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0C48" w:rsidRDefault="0047032C">
      <w:pPr>
        <w:pStyle w:val="a3"/>
      </w:pPr>
      <w:r>
        <w:rPr>
          <w:noProof/>
        </w:rPr>
        <w:drawing>
          <wp:anchor distT="0" distB="0" distL="114300" distR="114300" simplePos="0" relativeHeight="251658240" behindDoc="1" locked="0" layoutInCell="1" allowOverlap="1">
            <wp:simplePos x="0" y="0"/>
            <wp:positionH relativeFrom="column">
              <wp:posOffset>-434340</wp:posOffset>
            </wp:positionH>
            <wp:positionV relativeFrom="paragraph">
              <wp:posOffset>-1016635</wp:posOffset>
            </wp:positionV>
            <wp:extent cx="6648450" cy="10153650"/>
            <wp:effectExtent l="19050" t="0" r="0" b="0"/>
            <wp:wrapTight wrapText="bothSides">
              <wp:wrapPolygon edited="0">
                <wp:start x="-62" y="0"/>
                <wp:lineTo x="-62" y="21559"/>
                <wp:lineTo x="21600" y="21559"/>
                <wp:lineTo x="21600" y="0"/>
                <wp:lineTo x="-62" y="0"/>
              </wp:wrapPolygon>
            </wp:wrapTight>
            <wp:docPr id="2" name="Рисунок 1" descr="C:\Users\мечта\Downloads\attachment (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мечта\Downloads\attachment (18).jpeg"/>
                    <pic:cNvPicPr>
                      <a:picLocks noChangeAspect="1" noChangeArrowheads="1"/>
                    </pic:cNvPicPr>
                  </pic:nvPicPr>
                  <pic:blipFill>
                    <a:blip r:embed="rId6" cstate="print"/>
                    <a:srcRect/>
                    <a:stretch>
                      <a:fillRect/>
                    </a:stretch>
                  </pic:blipFill>
                  <pic:spPr bwMode="auto">
                    <a:xfrm>
                      <a:off x="0" y="0"/>
                      <a:ext cx="6648450" cy="10153650"/>
                    </a:xfrm>
                    <a:prstGeom prst="rect">
                      <a:avLst/>
                    </a:prstGeom>
                    <a:noFill/>
                    <a:ln w="9525">
                      <a:noFill/>
                      <a:miter lim="800000"/>
                      <a:headEnd/>
                      <a:tailEnd/>
                    </a:ln>
                  </pic:spPr>
                </pic:pic>
              </a:graphicData>
            </a:graphic>
          </wp:anchor>
        </w:drawing>
      </w:r>
      <w:r w:rsidR="00F979D4">
        <w:t xml:space="preserve"> </w:t>
      </w:r>
    </w:p>
    <w:p w:rsidR="00F979D4" w:rsidRDefault="0047032C">
      <w:pPr>
        <w:pStyle w:val="a3"/>
      </w:pPr>
      <w:r>
        <w:rPr>
          <w:noProof/>
        </w:rPr>
        <w:lastRenderedPageBreak/>
        <w:drawing>
          <wp:anchor distT="0" distB="0" distL="114300" distR="114300" simplePos="0" relativeHeight="251659264" behindDoc="1" locked="0" layoutInCell="1" allowOverlap="1">
            <wp:simplePos x="0" y="0"/>
            <wp:positionH relativeFrom="column">
              <wp:posOffset>-205740</wp:posOffset>
            </wp:positionH>
            <wp:positionV relativeFrom="paragraph">
              <wp:posOffset>-1017270</wp:posOffset>
            </wp:positionV>
            <wp:extent cx="6419850" cy="9934575"/>
            <wp:effectExtent l="19050" t="0" r="0" b="0"/>
            <wp:wrapTight wrapText="bothSides">
              <wp:wrapPolygon edited="0">
                <wp:start x="-64" y="0"/>
                <wp:lineTo x="-64" y="21579"/>
                <wp:lineTo x="21600" y="21579"/>
                <wp:lineTo x="21600" y="0"/>
                <wp:lineTo x="-64" y="0"/>
              </wp:wrapPolygon>
            </wp:wrapTight>
            <wp:docPr id="3" name="Рисунок 2" descr="C:\Users\мечта\Downloads\attachment (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мечта\Downloads\attachment (17).jpeg"/>
                    <pic:cNvPicPr>
                      <a:picLocks noChangeAspect="1" noChangeArrowheads="1"/>
                    </pic:cNvPicPr>
                  </pic:nvPicPr>
                  <pic:blipFill>
                    <a:blip r:embed="rId7" cstate="print"/>
                    <a:srcRect/>
                    <a:stretch>
                      <a:fillRect/>
                    </a:stretch>
                  </pic:blipFill>
                  <pic:spPr bwMode="auto">
                    <a:xfrm>
                      <a:off x="0" y="0"/>
                      <a:ext cx="6419850" cy="9934575"/>
                    </a:xfrm>
                    <a:prstGeom prst="rect">
                      <a:avLst/>
                    </a:prstGeom>
                    <a:noFill/>
                    <a:ln w="9525">
                      <a:noFill/>
                      <a:miter lim="800000"/>
                      <a:headEnd/>
                      <a:tailEnd/>
                    </a:ln>
                  </pic:spPr>
                </pic:pic>
              </a:graphicData>
            </a:graphic>
          </wp:anchor>
        </w:drawing>
      </w:r>
    </w:p>
    <w:p w:rsidR="00F979D4" w:rsidRDefault="00F979D4">
      <w:pPr>
        <w:pStyle w:val="a3"/>
      </w:pPr>
    </w:p>
    <w:p w:rsidR="00CA0C48" w:rsidRPr="00F0408B" w:rsidRDefault="004636AB" w:rsidP="00F0408B">
      <w:pPr>
        <w:pStyle w:val="a3"/>
        <w:jc w:val="center"/>
        <w:rPr>
          <w:b/>
        </w:rPr>
      </w:pPr>
      <w:proofErr w:type="gramStart"/>
      <w:r>
        <w:rPr>
          <w:b/>
        </w:rPr>
        <w:t>П</w:t>
      </w:r>
      <w:proofErr w:type="gramEnd"/>
      <w:r>
        <w:rPr>
          <w:b/>
        </w:rPr>
        <w:t>ӘННІҢ СИПАТТАМАСЫ, ОНЫҢ ОҚУ ҮРДІСІНДЕГІ ОРНЫ</w:t>
      </w:r>
    </w:p>
    <w:p w:rsidR="00CA0C48" w:rsidRDefault="004636AB">
      <w:pPr>
        <w:pStyle w:val="a3"/>
        <w:jc w:val="center"/>
      </w:pPr>
      <w:r>
        <w:rPr>
          <w:b/>
        </w:rPr>
        <w:t>1 ХАРАКТЕРИСТИКА ДИСЦИПЛИНЫ, ЕЕ МЕСТО В УЧЕБНОМ ПРОЦЕССЕ</w:t>
      </w:r>
    </w:p>
    <w:p w:rsidR="00CA0C48" w:rsidRDefault="00CA0C48">
      <w:pPr>
        <w:pStyle w:val="a3"/>
      </w:pPr>
    </w:p>
    <w:p w:rsidR="00CA0C48" w:rsidRDefault="004636AB">
      <w:pPr>
        <w:pStyle w:val="a3"/>
        <w:jc w:val="center"/>
      </w:pPr>
      <w:r>
        <w:rPr>
          <w:b/>
        </w:rPr>
        <w:t xml:space="preserve">1.1 </w:t>
      </w:r>
      <w:proofErr w:type="gramStart"/>
      <w:r>
        <w:rPr>
          <w:b/>
        </w:rPr>
        <w:t>П</w:t>
      </w:r>
      <w:proofErr w:type="gramEnd"/>
      <w:r>
        <w:rPr>
          <w:b/>
        </w:rPr>
        <w:t xml:space="preserve">әннің қысқаша </w:t>
      </w:r>
      <w:proofErr w:type="spellStart"/>
      <w:r>
        <w:rPr>
          <w:b/>
        </w:rPr>
        <w:t>сипаттамасы</w:t>
      </w:r>
      <w:proofErr w:type="spellEnd"/>
    </w:p>
    <w:p w:rsidR="00CA0C48" w:rsidRDefault="004636AB">
      <w:pPr>
        <w:pStyle w:val="a3"/>
        <w:jc w:val="center"/>
      </w:pPr>
      <w:r>
        <w:rPr>
          <w:b/>
        </w:rPr>
        <w:t>1.1 Краткое описание дисциплины</w:t>
      </w:r>
    </w:p>
    <w:p w:rsidR="00CA0C48" w:rsidRDefault="00CA0C48">
      <w:pPr>
        <w:pStyle w:val="a3"/>
      </w:pPr>
    </w:p>
    <w:p w:rsidR="00CA0C48" w:rsidRDefault="004636AB">
      <w:pPr>
        <w:pStyle w:val="a3"/>
        <w:ind w:firstLine="567"/>
      </w:pPr>
      <w:permStart w:id="0" w:edGrp="none"/>
      <w:proofErr w:type="spellStart"/>
      <w:r>
        <w:t>Кенді</w:t>
      </w:r>
      <w:proofErr w:type="spellEnd"/>
      <w:r>
        <w:t xml:space="preserve"> </w:t>
      </w:r>
      <w:proofErr w:type="spellStart"/>
      <w:r>
        <w:t>жер</w:t>
      </w:r>
      <w:proofErr w:type="spellEnd"/>
      <w:r>
        <w:t xml:space="preserve"> </w:t>
      </w:r>
      <w:proofErr w:type="spellStart"/>
      <w:r>
        <w:t>асты</w:t>
      </w:r>
      <w:proofErr w:type="spellEnd"/>
      <w:r>
        <w:t xml:space="preserve"> тәсілімен өндіру бі</w:t>
      </w:r>
      <w:proofErr w:type="gramStart"/>
      <w:r>
        <w:t>р</w:t>
      </w:r>
      <w:proofErr w:type="gramEnd"/>
      <w:r>
        <w:t xml:space="preserve">қатар технологиялық </w:t>
      </w:r>
      <w:proofErr w:type="spellStart"/>
      <w:r>
        <w:t>процестерді</w:t>
      </w:r>
      <w:proofErr w:type="spellEnd"/>
      <w:r>
        <w:t xml:space="preserve"> қамтиды: </w:t>
      </w:r>
      <w:proofErr w:type="spellStart"/>
      <w:r>
        <w:t>шпурлар</w:t>
      </w:r>
      <w:proofErr w:type="spellEnd"/>
      <w:r>
        <w:t xml:space="preserve"> мен Ұңғымаларды бұрғылау, БВР, </w:t>
      </w:r>
      <w:proofErr w:type="spellStart"/>
      <w:r>
        <w:t>жеткізу</w:t>
      </w:r>
      <w:proofErr w:type="spellEnd"/>
      <w:r>
        <w:t xml:space="preserve">, қолдау, </w:t>
      </w:r>
      <w:proofErr w:type="spellStart"/>
      <w:r>
        <w:t>тасымалдау</w:t>
      </w:r>
      <w:proofErr w:type="spellEnd"/>
      <w:r>
        <w:t xml:space="preserve">, көтеру. Технологиялық </w:t>
      </w:r>
      <w:proofErr w:type="spellStart"/>
      <w:r>
        <w:t>процестер</w:t>
      </w:r>
      <w:proofErr w:type="spellEnd"/>
      <w:r>
        <w:t xml:space="preserve"> жұмыс </w:t>
      </w:r>
      <w:proofErr w:type="spellStart"/>
      <w:r>
        <w:t>процестеріне</w:t>
      </w:r>
      <w:proofErr w:type="spellEnd"/>
      <w:r>
        <w:t xml:space="preserve">, ал </w:t>
      </w:r>
      <w:proofErr w:type="spellStart"/>
      <w:r>
        <w:t>олар</w:t>
      </w:r>
      <w:proofErr w:type="spellEnd"/>
      <w:r>
        <w:t xml:space="preserve"> жұмыс </w:t>
      </w:r>
      <w:proofErr w:type="spellStart"/>
      <w:r>
        <w:t>операцияларына</w:t>
      </w:r>
      <w:proofErr w:type="spellEnd"/>
      <w:r>
        <w:t xml:space="preserve"> бөлінеді. Технологиялық </w:t>
      </w:r>
      <w:proofErr w:type="spellStart"/>
      <w:r>
        <w:t>процестерді</w:t>
      </w:r>
      <w:proofErr w:type="spellEnd"/>
      <w:r>
        <w:t xml:space="preserve"> </w:t>
      </w:r>
      <w:proofErr w:type="spellStart"/>
      <w:r>
        <w:t>сауатты</w:t>
      </w:r>
      <w:proofErr w:type="spellEnd"/>
      <w:r>
        <w:t xml:space="preserve"> </w:t>
      </w:r>
      <w:proofErr w:type="spellStart"/>
      <w:r>
        <w:t>орындау</w:t>
      </w:r>
      <w:proofErr w:type="spellEnd"/>
      <w:r>
        <w:t xml:space="preserve"> </w:t>
      </w:r>
      <w:proofErr w:type="spellStart"/>
      <w:r>
        <w:t>маманнан</w:t>
      </w:r>
      <w:proofErr w:type="spellEnd"/>
      <w:r>
        <w:t xml:space="preserve"> техника мен </w:t>
      </w:r>
      <w:proofErr w:type="spellStart"/>
      <w:r>
        <w:t>технологияны</w:t>
      </w:r>
      <w:proofErr w:type="spellEnd"/>
      <w:r>
        <w:t xml:space="preserve"> терең </w:t>
      </w:r>
      <w:proofErr w:type="spellStart"/>
      <w:r>
        <w:t>білуді</w:t>
      </w:r>
      <w:proofErr w:type="spellEnd"/>
      <w:r>
        <w:t xml:space="preserve">, </w:t>
      </w:r>
      <w:proofErr w:type="spellStart"/>
      <w:r>
        <w:t>кенді</w:t>
      </w:r>
      <w:proofErr w:type="spellEnd"/>
      <w:r>
        <w:t xml:space="preserve"> өндірудің жоғары техникалы</w:t>
      </w:r>
      <w:proofErr w:type="gramStart"/>
      <w:r>
        <w:t>қ-</w:t>
      </w:r>
      <w:proofErr w:type="gramEnd"/>
      <w:r>
        <w:t xml:space="preserve">экономикалық көрсеткіштерін қамтамасыз </w:t>
      </w:r>
      <w:proofErr w:type="spellStart"/>
      <w:r>
        <w:t>ететін</w:t>
      </w:r>
      <w:proofErr w:type="spellEnd"/>
      <w:r>
        <w:t xml:space="preserve"> техникалық </w:t>
      </w:r>
      <w:proofErr w:type="spellStart"/>
      <w:r>
        <w:t>параметрлерді</w:t>
      </w:r>
      <w:proofErr w:type="spellEnd"/>
      <w:r>
        <w:t xml:space="preserve"> </w:t>
      </w:r>
      <w:proofErr w:type="spellStart"/>
      <w:r>
        <w:t>есептеуді</w:t>
      </w:r>
      <w:proofErr w:type="spellEnd"/>
      <w:r>
        <w:t xml:space="preserve"> </w:t>
      </w:r>
      <w:proofErr w:type="spellStart"/>
      <w:r>
        <w:t>талап</w:t>
      </w:r>
      <w:proofErr w:type="spellEnd"/>
      <w:r>
        <w:t xml:space="preserve"> </w:t>
      </w:r>
      <w:proofErr w:type="spellStart"/>
      <w:r>
        <w:t>етеді</w:t>
      </w:r>
      <w:proofErr w:type="spellEnd"/>
      <w:r>
        <w:t>.</w:t>
      </w:r>
    </w:p>
    <w:p w:rsidR="00CA0C48" w:rsidRDefault="004636AB">
      <w:pPr>
        <w:pStyle w:val="a3"/>
        <w:ind w:firstLine="567"/>
      </w:pPr>
      <w:r>
        <w:t>Добыча руды подземным способом, включает ряд технологических процессов: бурение шпуров и скважин, БВР, доставку, поддержание, транспортирование, подъем. Технологические процессы подразделяются на рабочие процессы, а они на рабочие операции. Грамотное выполнение технологических процессов требует от специалиста глубоких знаний техники и технологии, умения рассчитывать технические параметры, обеспечивающие высокие технико-экономические показатели добычи руды.</w:t>
      </w:r>
    </w:p>
    <w:permEnd w:id="0"/>
    <w:p w:rsidR="00CA0C48" w:rsidRDefault="00CA0C48">
      <w:pPr>
        <w:pStyle w:val="a3"/>
      </w:pPr>
    </w:p>
    <w:p w:rsidR="00CA0C48" w:rsidRDefault="004636AB">
      <w:pPr>
        <w:pStyle w:val="a3"/>
        <w:jc w:val="center"/>
      </w:pPr>
      <w:r>
        <w:rPr>
          <w:b/>
        </w:rPr>
        <w:t xml:space="preserve">1.2 </w:t>
      </w:r>
      <w:proofErr w:type="gramStart"/>
      <w:r>
        <w:rPr>
          <w:b/>
        </w:rPr>
        <w:t>П</w:t>
      </w:r>
      <w:proofErr w:type="gramEnd"/>
      <w:r>
        <w:rPr>
          <w:b/>
        </w:rPr>
        <w:t xml:space="preserve">әнді оқытудың мақсаты мен </w:t>
      </w:r>
      <w:proofErr w:type="spellStart"/>
      <w:r>
        <w:rPr>
          <w:b/>
        </w:rPr>
        <w:t>міндеттері</w:t>
      </w:r>
      <w:proofErr w:type="spellEnd"/>
    </w:p>
    <w:p w:rsidR="00CA0C48" w:rsidRDefault="004636AB">
      <w:pPr>
        <w:pStyle w:val="a3"/>
        <w:jc w:val="center"/>
      </w:pPr>
      <w:r>
        <w:rPr>
          <w:b/>
        </w:rPr>
        <w:t>1.2 Цель и задачи изучения дисциплины</w:t>
      </w:r>
    </w:p>
    <w:p w:rsidR="00CA0C48" w:rsidRDefault="00CA0C48">
      <w:pPr>
        <w:pStyle w:val="a3"/>
      </w:pPr>
    </w:p>
    <w:p w:rsidR="00CA0C48" w:rsidRDefault="004636AB">
      <w:pPr>
        <w:pStyle w:val="a3"/>
        <w:ind w:firstLine="567"/>
      </w:pPr>
      <w:permStart w:id="1" w:edGrp="none"/>
      <w:proofErr w:type="gramStart"/>
      <w:r>
        <w:t>П</w:t>
      </w:r>
      <w:proofErr w:type="gramEnd"/>
      <w:r>
        <w:t>әнді оқытудың мақсаты:</w:t>
      </w:r>
    </w:p>
    <w:p w:rsidR="00CA0C48" w:rsidRDefault="004636AB">
      <w:pPr>
        <w:pStyle w:val="a3"/>
        <w:ind w:firstLine="567"/>
      </w:pPr>
      <w:r>
        <w:t xml:space="preserve">Курстың мақсаты, металл мен металл </w:t>
      </w:r>
      <w:proofErr w:type="spellStart"/>
      <w:r>
        <w:t>емес</w:t>
      </w:r>
      <w:proofErr w:type="spellEnd"/>
      <w:r>
        <w:t xml:space="preserve"> </w:t>
      </w:r>
      <w:proofErr w:type="spellStart"/>
      <w:r>
        <w:t>пайдалы</w:t>
      </w:r>
      <w:proofErr w:type="spellEnd"/>
      <w:r>
        <w:t xml:space="preserve"> қазбаларды өндіру </w:t>
      </w:r>
      <w:proofErr w:type="spellStart"/>
      <w:r>
        <w:t>бастауыш</w:t>
      </w:r>
      <w:proofErr w:type="spellEnd"/>
      <w:r>
        <w:t xml:space="preserve"> және орта </w:t>
      </w:r>
      <w:proofErr w:type="spellStart"/>
      <w:r>
        <w:t>процестерді</w:t>
      </w:r>
      <w:proofErr w:type="spellEnd"/>
      <w:r>
        <w:t xml:space="preserve"> жүзеге </w:t>
      </w:r>
      <w:proofErr w:type="spellStart"/>
      <w:r>
        <w:t>асыру</w:t>
      </w:r>
      <w:proofErr w:type="spellEnd"/>
      <w:r>
        <w:t xml:space="preserve"> үшін техникалық </w:t>
      </w:r>
      <w:proofErr w:type="spellStart"/>
      <w:r>
        <w:t>шешімдерді</w:t>
      </w:r>
      <w:proofErr w:type="spellEnd"/>
      <w:r>
        <w:t xml:space="preserve"> </w:t>
      </w:r>
      <w:proofErr w:type="spellStart"/>
      <w:r>
        <w:t>студенттерді</w:t>
      </w:r>
      <w:proofErr w:type="spellEnd"/>
      <w:r>
        <w:t xml:space="preserve"> </w:t>
      </w:r>
      <w:proofErr w:type="spellStart"/>
      <w:r>
        <w:t>тексеруге</w:t>
      </w:r>
      <w:proofErr w:type="spellEnd"/>
      <w:r>
        <w:t xml:space="preserve"> </w:t>
      </w:r>
      <w:proofErr w:type="spellStart"/>
      <w:r>
        <w:t>бі</w:t>
      </w:r>
      <w:proofErr w:type="gramStart"/>
      <w:r>
        <w:t>р</w:t>
      </w:r>
      <w:proofErr w:type="spellEnd"/>
      <w:r>
        <w:t>-</w:t>
      </w:r>
      <w:proofErr w:type="gramEnd"/>
      <w:r>
        <w:t xml:space="preserve"> </w:t>
      </w:r>
      <w:proofErr w:type="spellStart"/>
      <w:r>
        <w:t>бірімен</w:t>
      </w:r>
      <w:proofErr w:type="spellEnd"/>
      <w:r>
        <w:t xml:space="preserve"> қарым- </w:t>
      </w:r>
      <w:proofErr w:type="spellStart"/>
      <w:r>
        <w:t>катынасы</w:t>
      </w:r>
      <w:proofErr w:type="spellEnd"/>
      <w:r>
        <w:t xml:space="preserve">, олардың, </w:t>
      </w:r>
      <w:proofErr w:type="spellStart"/>
      <w:r>
        <w:t>сондай</w:t>
      </w:r>
      <w:proofErr w:type="spellEnd"/>
      <w:r>
        <w:t xml:space="preserve">- ақ мүмкіндіктері және </w:t>
      </w:r>
      <w:proofErr w:type="spellStart"/>
      <w:r>
        <w:t>оларды</w:t>
      </w:r>
      <w:proofErr w:type="spellEnd"/>
      <w:r>
        <w:t xml:space="preserve"> </w:t>
      </w:r>
      <w:proofErr w:type="spellStart"/>
      <w:r>
        <w:t>жетілдіру</w:t>
      </w:r>
      <w:proofErr w:type="spellEnd"/>
      <w:r>
        <w:t xml:space="preserve"> </w:t>
      </w:r>
      <w:proofErr w:type="spellStart"/>
      <w:r>
        <w:t>болып</w:t>
      </w:r>
      <w:proofErr w:type="spellEnd"/>
      <w:r>
        <w:t xml:space="preserve"> </w:t>
      </w:r>
      <w:proofErr w:type="spellStart"/>
      <w:r>
        <w:t>табылады</w:t>
      </w:r>
      <w:proofErr w:type="spellEnd"/>
      <w:r>
        <w:t>.</w:t>
      </w:r>
    </w:p>
    <w:p w:rsidR="00CA0C48" w:rsidRDefault="004636AB">
      <w:pPr>
        <w:pStyle w:val="a3"/>
        <w:ind w:firstLine="567"/>
      </w:pPr>
      <w:r>
        <w:t>Цель изучения дисциплины:</w:t>
      </w:r>
    </w:p>
    <w:p w:rsidR="00CA0C48" w:rsidRDefault="004636AB">
      <w:pPr>
        <w:pStyle w:val="a3"/>
        <w:ind w:firstLine="567"/>
      </w:pPr>
      <w:r>
        <w:t>Целью данного курса является изучение студентами технических решений при выполнении основных и вспомогательных процессов, при добыче рудных и нерудных полезных ископаемых, их взаимосвязи между собой, а также возможности их совершенствования.</w:t>
      </w:r>
    </w:p>
    <w:p w:rsidR="00CA0C48" w:rsidRDefault="00CA0C48">
      <w:pPr>
        <w:pStyle w:val="a3"/>
      </w:pPr>
    </w:p>
    <w:p w:rsidR="00CA0C48" w:rsidRDefault="004636AB">
      <w:pPr>
        <w:pStyle w:val="a3"/>
        <w:ind w:firstLine="567"/>
      </w:pPr>
      <w:proofErr w:type="gramStart"/>
      <w:r>
        <w:t>П</w:t>
      </w:r>
      <w:proofErr w:type="gramEnd"/>
      <w:r>
        <w:t xml:space="preserve">әнді оқытудың </w:t>
      </w:r>
      <w:proofErr w:type="spellStart"/>
      <w:r>
        <w:t>міндеттері</w:t>
      </w:r>
      <w:proofErr w:type="spellEnd"/>
      <w:r>
        <w:t>:</w:t>
      </w:r>
    </w:p>
    <w:p w:rsidR="00CA0C48" w:rsidRDefault="004636AB">
      <w:pPr>
        <w:pStyle w:val="a3"/>
        <w:ind w:firstLine="567"/>
      </w:pPr>
      <w:r>
        <w:t>- «</w:t>
      </w:r>
      <w:proofErr w:type="spellStart"/>
      <w:r>
        <w:t>Жерасты</w:t>
      </w:r>
      <w:proofErr w:type="spellEnd"/>
      <w:r>
        <w:t xml:space="preserve"> </w:t>
      </w:r>
      <w:proofErr w:type="spellStart"/>
      <w:r>
        <w:t>тау-кен</w:t>
      </w:r>
      <w:proofErr w:type="spellEnd"/>
      <w:r>
        <w:t xml:space="preserve"> үрдістері» </w:t>
      </w:r>
      <w:proofErr w:type="spellStart"/>
      <w:r>
        <w:t>материалын</w:t>
      </w:r>
      <w:proofErr w:type="spellEnd"/>
      <w:r>
        <w:t xml:space="preserve"> оқуда нәтижесінде, студент атқаруы </w:t>
      </w:r>
      <w:proofErr w:type="spellStart"/>
      <w:r>
        <w:t>тиіс</w:t>
      </w:r>
      <w:proofErr w:type="spellEnd"/>
      <w:r>
        <w:t xml:space="preserve">: - Тенологиялық </w:t>
      </w:r>
      <w:proofErr w:type="spellStart"/>
      <w:r>
        <w:t>процесстерді</w:t>
      </w:r>
      <w:proofErr w:type="spellEnd"/>
      <w:r>
        <w:t xml:space="preserve"> </w:t>
      </w:r>
      <w:proofErr w:type="spellStart"/>
      <w:r>
        <w:t>есептеу</w:t>
      </w:r>
      <w:proofErr w:type="spellEnd"/>
      <w:r>
        <w:t xml:space="preserve"> </w:t>
      </w:r>
      <w:proofErr w:type="spellStart"/>
      <w:r>
        <w:t>параметрі</w:t>
      </w:r>
      <w:proofErr w:type="spellEnd"/>
      <w:r>
        <w:t xml:space="preserve"> </w:t>
      </w:r>
      <w:proofErr w:type="spellStart"/>
      <w:r>
        <w:t>туралы</w:t>
      </w:r>
      <w:proofErr w:type="spellEnd"/>
      <w:r>
        <w:t xml:space="preserve"> </w:t>
      </w:r>
      <w:proofErr w:type="spellStart"/>
      <w:r>
        <w:t>білім</w:t>
      </w:r>
      <w:proofErr w:type="spellEnd"/>
      <w:r>
        <w:t xml:space="preserve"> </w:t>
      </w:r>
      <w:proofErr w:type="spellStart"/>
      <w:r>
        <w:t>алу</w:t>
      </w:r>
      <w:proofErr w:type="spellEnd"/>
      <w:r>
        <w:t xml:space="preserve">; - Нақты геологиялық жағдайларда </w:t>
      </w:r>
      <w:proofErr w:type="spellStart"/>
      <w:r>
        <w:t>есептелген</w:t>
      </w:r>
      <w:proofErr w:type="spellEnd"/>
      <w:r>
        <w:t xml:space="preserve"> </w:t>
      </w:r>
      <w:proofErr w:type="spellStart"/>
      <w:r>
        <w:t>параметрлерді</w:t>
      </w:r>
      <w:proofErr w:type="spellEnd"/>
      <w:r>
        <w:t xml:space="preserve">, жүзеге </w:t>
      </w:r>
      <w:proofErr w:type="spellStart"/>
      <w:r>
        <w:t>асыру</w:t>
      </w:r>
      <w:proofErr w:type="spellEnd"/>
      <w:r>
        <w:t xml:space="preserve"> практикалық әдістерін </w:t>
      </w:r>
      <w:proofErr w:type="spellStart"/>
      <w:r>
        <w:t>зерттеу</w:t>
      </w:r>
      <w:proofErr w:type="spellEnd"/>
      <w:r>
        <w:t xml:space="preserve"> - Ә</w:t>
      </w:r>
      <w:proofErr w:type="gramStart"/>
      <w:r>
        <w:t>р</w:t>
      </w:r>
      <w:proofErr w:type="gramEnd"/>
      <w:r>
        <w:t xml:space="preserve"> түрлі </w:t>
      </w:r>
      <w:proofErr w:type="spellStart"/>
      <w:r>
        <w:t>процесстер</w:t>
      </w:r>
      <w:proofErr w:type="spellEnd"/>
      <w:r>
        <w:t xml:space="preserve"> мен </w:t>
      </w:r>
      <w:proofErr w:type="spellStart"/>
      <w:r>
        <w:t>операцияларды</w:t>
      </w:r>
      <w:proofErr w:type="spellEnd"/>
      <w:r>
        <w:t xml:space="preserve"> үйлестіру ұтымды </w:t>
      </w:r>
      <w:proofErr w:type="spellStart"/>
      <w:r>
        <w:t>жолдарын</w:t>
      </w:r>
      <w:proofErr w:type="spellEnd"/>
      <w:r>
        <w:t xml:space="preserve"> таңдау мүмкіндігі </w:t>
      </w:r>
      <w:proofErr w:type="spellStart"/>
      <w:r>
        <w:t>болуы</w:t>
      </w:r>
      <w:proofErr w:type="spellEnd"/>
      <w:r>
        <w:t>. - Кеңі</w:t>
      </w:r>
      <w:proofErr w:type="gramStart"/>
      <w:r>
        <w:t>ст</w:t>
      </w:r>
      <w:proofErr w:type="gramEnd"/>
      <w:r>
        <w:t xml:space="preserve">ік ориентация жағынан </w:t>
      </w:r>
      <w:proofErr w:type="spellStart"/>
      <w:r>
        <w:t>тау</w:t>
      </w:r>
      <w:proofErr w:type="spellEnd"/>
      <w:r>
        <w:t xml:space="preserve"> </w:t>
      </w:r>
      <w:proofErr w:type="spellStart"/>
      <w:r>
        <w:t>жыныстарын</w:t>
      </w:r>
      <w:proofErr w:type="spellEnd"/>
      <w:r>
        <w:t xml:space="preserve"> анықтау, техникалық </w:t>
      </w:r>
      <w:proofErr w:type="spellStart"/>
      <w:r>
        <w:t>есептеулер</w:t>
      </w:r>
      <w:proofErr w:type="spellEnd"/>
      <w:r>
        <w:t xml:space="preserve"> мен </w:t>
      </w:r>
      <w:proofErr w:type="spellStart"/>
      <w:r>
        <w:t>пайдалы</w:t>
      </w:r>
      <w:proofErr w:type="spellEnd"/>
      <w:r>
        <w:t xml:space="preserve"> қазбалардың маңызын анықтау.</w:t>
      </w:r>
    </w:p>
    <w:p w:rsidR="00CA0C48" w:rsidRDefault="004636AB">
      <w:pPr>
        <w:pStyle w:val="a3"/>
        <w:ind w:firstLine="567"/>
      </w:pPr>
      <w:r>
        <w:t>Задачи изучения дисциплины:</w:t>
      </w:r>
    </w:p>
    <w:p w:rsidR="00CA0C48" w:rsidRDefault="004636AB">
      <w:pPr>
        <w:pStyle w:val="a3"/>
        <w:ind w:firstLine="567"/>
      </w:pPr>
      <w:r>
        <w:t xml:space="preserve">- В результате изучения дисциплины «Процессы подземных горных работ» студент должен: - приобрести знания о расчете параметров технологических процессов; </w:t>
      </w:r>
      <w:proofErr w:type="gramStart"/>
      <w:r>
        <w:t>-и</w:t>
      </w:r>
      <w:proofErr w:type="gramEnd"/>
      <w:r>
        <w:t xml:space="preserve">зучить практические приемы реализации рассчитанных параметров в конкретных горно-геологических условиях; - уметь выбирать рациональные способы сочетания различных технологических процессов и операций; - приобрести навыки определения пространственной </w:t>
      </w:r>
      <w:r>
        <w:lastRenderedPageBreak/>
        <w:t>ориентации горных выработок относительно залежей полезных ископаемых, принятия обоснованных технических решений.</w:t>
      </w:r>
    </w:p>
    <w:permEnd w:id="1"/>
    <w:p w:rsidR="00CA0C48" w:rsidRDefault="00CA0C48">
      <w:pPr>
        <w:pStyle w:val="a3"/>
      </w:pPr>
    </w:p>
    <w:p w:rsidR="00CA0C48" w:rsidRDefault="004636AB">
      <w:pPr>
        <w:pStyle w:val="a3"/>
        <w:jc w:val="center"/>
      </w:pPr>
      <w:r>
        <w:rPr>
          <w:b/>
        </w:rPr>
        <w:t>1.3</w:t>
      </w:r>
      <w:proofErr w:type="gramStart"/>
      <w:r>
        <w:rPr>
          <w:b/>
        </w:rPr>
        <w:t xml:space="preserve"> О</w:t>
      </w:r>
      <w:proofErr w:type="gramEnd"/>
      <w:r>
        <w:rPr>
          <w:b/>
        </w:rPr>
        <w:t>қыту қортындысы</w:t>
      </w:r>
    </w:p>
    <w:p w:rsidR="00CA0C48" w:rsidRDefault="004636AB">
      <w:pPr>
        <w:pStyle w:val="a3"/>
        <w:jc w:val="center"/>
      </w:pPr>
      <w:r>
        <w:rPr>
          <w:b/>
        </w:rPr>
        <w:t>1.3 Результаты обучения</w:t>
      </w:r>
    </w:p>
    <w:p w:rsidR="00CA0C48" w:rsidRDefault="00CA0C48">
      <w:pPr>
        <w:pStyle w:val="a3"/>
      </w:pPr>
    </w:p>
    <w:p w:rsidR="00CA0C48" w:rsidRDefault="004636AB">
      <w:pPr>
        <w:pStyle w:val="a3"/>
        <w:ind w:firstLine="567"/>
      </w:pPr>
      <w:r>
        <w:t xml:space="preserve">Оқыту нәтижелері </w:t>
      </w:r>
      <w:proofErr w:type="spellStart"/>
      <w:r>
        <w:t>Дублиндік</w:t>
      </w:r>
      <w:proofErr w:type="spellEnd"/>
      <w:r>
        <w:t xml:space="preserve"> </w:t>
      </w:r>
      <w:proofErr w:type="spellStart"/>
      <w:r>
        <w:t>дескрипторлар</w:t>
      </w:r>
      <w:proofErr w:type="spellEnd"/>
      <w:r>
        <w:t xml:space="preserve"> </w:t>
      </w:r>
      <w:proofErr w:type="spellStart"/>
      <w:r>
        <w:t>негізінде</w:t>
      </w:r>
      <w:proofErr w:type="spellEnd"/>
      <w:r>
        <w:t xml:space="preserve"> </w:t>
      </w:r>
      <w:proofErr w:type="spellStart"/>
      <w:r>
        <w:t>білім</w:t>
      </w:r>
      <w:proofErr w:type="spellEnd"/>
      <w:r>
        <w:t xml:space="preserve"> берудің </w:t>
      </w:r>
      <w:proofErr w:type="spellStart"/>
      <w:r>
        <w:t>тиі</w:t>
      </w:r>
      <w:proofErr w:type="gramStart"/>
      <w:r>
        <w:t>ст</w:t>
      </w:r>
      <w:proofErr w:type="gramEnd"/>
      <w:r>
        <w:t>і</w:t>
      </w:r>
      <w:proofErr w:type="spellEnd"/>
      <w:r>
        <w:t xml:space="preserve"> деңгейіндегі құзыреттер арқылы көрсетіледі.</w:t>
      </w:r>
    </w:p>
    <w:p w:rsidR="00CA0C48" w:rsidRDefault="004636AB">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CA0C48" w:rsidRDefault="00CA0C4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168"/>
        <w:gridCol w:w="3904"/>
        <w:gridCol w:w="3616"/>
      </w:tblGrid>
      <w:tr w:rsidR="00CA0C48">
        <w:trPr>
          <w:tblHeader/>
        </w:trPr>
        <w:tc>
          <w:tcPr>
            <w:tcW w:w="1119" w:type="pct"/>
            <w:vMerge w:val="restart"/>
          </w:tcPr>
          <w:p w:rsidR="00CA0C48" w:rsidRDefault="004636AB">
            <w:pPr>
              <w:pStyle w:val="a3"/>
              <w:jc w:val="center"/>
            </w:pPr>
            <w:r>
              <w:t xml:space="preserve">Қалыптасатын </w:t>
            </w:r>
            <w:proofErr w:type="spellStart"/>
            <w:r>
              <w:t>негізгі</w:t>
            </w:r>
            <w:proofErr w:type="spellEnd"/>
            <w:r>
              <w:t xml:space="preserve"> құзыреттер</w:t>
            </w:r>
          </w:p>
          <w:p w:rsidR="00CA0C48" w:rsidRDefault="004636AB">
            <w:pPr>
              <w:pStyle w:val="a3"/>
              <w:jc w:val="center"/>
            </w:pPr>
            <w:r>
              <w:t>Формируемые ключевые компетенции</w:t>
            </w:r>
          </w:p>
        </w:tc>
        <w:tc>
          <w:tcPr>
            <w:tcW w:w="0" w:type="auto"/>
            <w:gridSpan w:val="2"/>
          </w:tcPr>
          <w:p w:rsidR="00CA0C48" w:rsidRDefault="004636AB">
            <w:pPr>
              <w:pStyle w:val="a3"/>
              <w:jc w:val="center"/>
            </w:pPr>
            <w:r>
              <w:t>Оқыту нәтижелері (түйінді құзыреттілі</w:t>
            </w:r>
            <w:proofErr w:type="gramStart"/>
            <w:r>
              <w:t xml:space="preserve">к </w:t>
            </w:r>
            <w:proofErr w:type="spellStart"/>
            <w:r>
              <w:t>б</w:t>
            </w:r>
            <w:proofErr w:type="gramEnd"/>
            <w:r>
              <w:t>ірліктері</w:t>
            </w:r>
            <w:proofErr w:type="spellEnd"/>
            <w:r>
              <w:t>)</w:t>
            </w:r>
          </w:p>
          <w:p w:rsidR="00CA0C48" w:rsidRDefault="004636AB">
            <w:pPr>
              <w:pStyle w:val="a3"/>
              <w:jc w:val="center"/>
            </w:pPr>
            <w:r>
              <w:t>Результаты обучения (единицы ключевых компетенций)</w:t>
            </w:r>
          </w:p>
        </w:tc>
      </w:tr>
      <w:tr w:rsidR="00CA0C48">
        <w:trPr>
          <w:tblHeader/>
        </w:trPr>
        <w:tc>
          <w:tcPr>
            <w:tcW w:w="0" w:type="auto"/>
            <w:vMerge/>
          </w:tcPr>
          <w:p w:rsidR="00CA0C48" w:rsidRDefault="00CA0C48">
            <w:pPr>
              <w:pStyle w:val="a3"/>
            </w:pPr>
          </w:p>
        </w:tc>
        <w:tc>
          <w:tcPr>
            <w:tcW w:w="2015" w:type="pct"/>
          </w:tcPr>
          <w:p w:rsidR="00CA0C48" w:rsidRDefault="004636AB">
            <w:pPr>
              <w:pStyle w:val="a3"/>
              <w:jc w:val="center"/>
            </w:pPr>
            <w:proofErr w:type="spellStart"/>
            <w:r>
              <w:t>бі</w:t>
            </w:r>
            <w:proofErr w:type="gramStart"/>
            <w:r>
              <w:t>л</w:t>
            </w:r>
            <w:proofErr w:type="gramEnd"/>
            <w:r>
              <w:t>ім</w:t>
            </w:r>
            <w:proofErr w:type="spellEnd"/>
            <w:r>
              <w:t xml:space="preserve"> бағдарламасы</w:t>
            </w:r>
          </w:p>
          <w:p w:rsidR="00CA0C48" w:rsidRDefault="004636AB">
            <w:pPr>
              <w:pStyle w:val="a3"/>
              <w:jc w:val="center"/>
            </w:pPr>
            <w:r>
              <w:t>образовательной программы</w:t>
            </w:r>
          </w:p>
        </w:tc>
        <w:tc>
          <w:tcPr>
            <w:tcW w:w="1866" w:type="pct"/>
          </w:tcPr>
          <w:p w:rsidR="00CA0C48" w:rsidRDefault="004636AB">
            <w:pPr>
              <w:pStyle w:val="a3"/>
              <w:jc w:val="center"/>
            </w:pPr>
            <w:proofErr w:type="gramStart"/>
            <w:r>
              <w:t>п</w:t>
            </w:r>
            <w:proofErr w:type="gramEnd"/>
            <w:r>
              <w:t>әндер</w:t>
            </w:r>
          </w:p>
          <w:p w:rsidR="00CA0C48" w:rsidRDefault="004636AB">
            <w:pPr>
              <w:pStyle w:val="a3"/>
              <w:jc w:val="center"/>
            </w:pPr>
            <w:r>
              <w:t>дисциплины</w:t>
            </w:r>
          </w:p>
        </w:tc>
      </w:tr>
      <w:tr w:rsidR="00CA0C48">
        <w:tc>
          <w:tcPr>
            <w:tcW w:w="0" w:type="auto"/>
            <w:vMerge w:val="restart"/>
          </w:tcPr>
          <w:p w:rsidR="00CA0C48" w:rsidRDefault="004636AB">
            <w:pPr>
              <w:pStyle w:val="a3"/>
              <w:jc w:val="center"/>
            </w:pPr>
            <w:r>
              <w:rPr>
                <w:sz w:val="20"/>
              </w:rPr>
              <w:t xml:space="preserve">КК8 - </w:t>
            </w:r>
            <w:proofErr w:type="spellStart"/>
            <w:r>
              <w:rPr>
                <w:sz w:val="20"/>
              </w:rPr>
              <w:t>Тау-кен</w:t>
            </w:r>
            <w:proofErr w:type="spellEnd"/>
            <w:r>
              <w:rPr>
                <w:sz w:val="20"/>
              </w:rPr>
              <w:t xml:space="preserve"> өндіру және геологиялық </w:t>
            </w:r>
            <w:proofErr w:type="spellStart"/>
            <w:r>
              <w:rPr>
                <w:sz w:val="20"/>
              </w:rPr>
              <w:t>барлау</w:t>
            </w:r>
            <w:proofErr w:type="spellEnd"/>
            <w:r>
              <w:rPr>
                <w:sz w:val="20"/>
              </w:rPr>
              <w:t xml:space="preserve"> кәсіпорындарындағы өнді</w:t>
            </w:r>
            <w:proofErr w:type="gramStart"/>
            <w:r>
              <w:rPr>
                <w:sz w:val="20"/>
              </w:rPr>
              <w:t>р</w:t>
            </w:r>
            <w:proofErr w:type="gramEnd"/>
            <w:r>
              <w:rPr>
                <w:sz w:val="20"/>
              </w:rPr>
              <w:t>істік қызметке қабілеттілік</w:t>
            </w:r>
          </w:p>
          <w:p w:rsidR="00CA0C48" w:rsidRDefault="004636AB">
            <w:pPr>
              <w:pStyle w:val="a3"/>
              <w:jc w:val="center"/>
            </w:pPr>
            <w:r>
              <w:rPr>
                <w:sz w:val="20"/>
              </w:rPr>
              <w:t>КК8 - Способность к производственной деятельности на горнодобывающих и геологоразведочных предприятиях</w:t>
            </w:r>
          </w:p>
        </w:tc>
        <w:tc>
          <w:tcPr>
            <w:tcW w:w="0" w:type="auto"/>
          </w:tcPr>
          <w:p w:rsidR="00CA0C48" w:rsidRDefault="004636AB">
            <w:pPr>
              <w:pStyle w:val="a3"/>
            </w:pPr>
            <w:r>
              <w:rPr>
                <w:sz w:val="20"/>
              </w:rPr>
              <w:t xml:space="preserve">РО 15 - </w:t>
            </w:r>
            <w:proofErr w:type="spellStart"/>
            <w:r>
              <w:rPr>
                <w:sz w:val="20"/>
              </w:rPr>
              <w:t>Пайдалы</w:t>
            </w:r>
            <w:proofErr w:type="spellEnd"/>
            <w:r>
              <w:rPr>
                <w:sz w:val="20"/>
              </w:rPr>
              <w:t xml:space="preserve"> қазбаларды өндіру </w:t>
            </w:r>
            <w:proofErr w:type="spellStart"/>
            <w:r>
              <w:rPr>
                <w:sz w:val="20"/>
              </w:rPr>
              <w:t>процесінде</w:t>
            </w:r>
            <w:proofErr w:type="spellEnd"/>
            <w:r>
              <w:rPr>
                <w:sz w:val="20"/>
              </w:rPr>
              <w:t xml:space="preserve"> </w:t>
            </w:r>
            <w:proofErr w:type="spellStart"/>
            <w:r>
              <w:rPr>
                <w:sz w:val="20"/>
              </w:rPr>
              <w:t>тау</w:t>
            </w:r>
            <w:proofErr w:type="spellEnd"/>
            <w:r>
              <w:rPr>
                <w:sz w:val="20"/>
              </w:rPr>
              <w:t xml:space="preserve"> </w:t>
            </w:r>
            <w:proofErr w:type="spellStart"/>
            <w:r>
              <w:rPr>
                <w:sz w:val="20"/>
              </w:rPr>
              <w:t>жыныстары</w:t>
            </w:r>
            <w:proofErr w:type="spellEnd"/>
            <w:r>
              <w:rPr>
                <w:sz w:val="20"/>
              </w:rPr>
              <w:t xml:space="preserve"> массивінің жағдайы мен міне</w:t>
            </w:r>
            <w:proofErr w:type="gramStart"/>
            <w:r>
              <w:rPr>
                <w:sz w:val="20"/>
              </w:rPr>
              <w:t>з-</w:t>
            </w:r>
            <w:proofErr w:type="gramEnd"/>
            <w:r>
              <w:rPr>
                <w:sz w:val="20"/>
              </w:rPr>
              <w:t xml:space="preserve">құлқының заңдылықтарын </w:t>
            </w:r>
            <w:proofErr w:type="spellStart"/>
            <w:r>
              <w:rPr>
                <w:sz w:val="20"/>
              </w:rPr>
              <w:t>талдайды</w:t>
            </w:r>
            <w:proofErr w:type="spellEnd"/>
            <w:r>
              <w:rPr>
                <w:sz w:val="20"/>
              </w:rPr>
              <w:t xml:space="preserve">, маркшейдерлік-геодезиялық жұмыстарды жүргізу және </w:t>
            </w:r>
            <w:proofErr w:type="spellStart"/>
            <w:r>
              <w:rPr>
                <w:sz w:val="20"/>
              </w:rPr>
              <w:t>кенорнын</w:t>
            </w:r>
            <w:proofErr w:type="spellEnd"/>
            <w:r>
              <w:rPr>
                <w:sz w:val="20"/>
              </w:rPr>
              <w:t xml:space="preserve"> қазымдау </w:t>
            </w:r>
            <w:proofErr w:type="spellStart"/>
            <w:r>
              <w:rPr>
                <w:sz w:val="20"/>
              </w:rPr>
              <w:t>кезінде</w:t>
            </w:r>
            <w:proofErr w:type="spellEnd"/>
            <w:r>
              <w:rPr>
                <w:sz w:val="20"/>
              </w:rPr>
              <w:t xml:space="preserve"> </w:t>
            </w:r>
            <w:proofErr w:type="spellStart"/>
            <w:r>
              <w:rPr>
                <w:sz w:val="20"/>
              </w:rPr>
              <w:t>есептеулерді</w:t>
            </w:r>
            <w:proofErr w:type="spellEnd"/>
            <w:r>
              <w:rPr>
                <w:sz w:val="20"/>
              </w:rPr>
              <w:t xml:space="preserve"> </w:t>
            </w:r>
            <w:proofErr w:type="spellStart"/>
            <w:r>
              <w:rPr>
                <w:sz w:val="20"/>
              </w:rPr>
              <w:t>орындау</w:t>
            </w:r>
            <w:proofErr w:type="spellEnd"/>
          </w:p>
          <w:p w:rsidR="00CA0C48" w:rsidRDefault="004636AB">
            <w:pPr>
              <w:pStyle w:val="a3"/>
            </w:pPr>
            <w:r>
              <w:rPr>
                <w:sz w:val="20"/>
              </w:rPr>
              <w:t>РО 15 - Анализирует закономерности поведения  и состояния массива горных пород в процессе добычи полезных ископаемых, проводят маркшейдерско-геодезические работы и выполнять расчеты по отработке месторождений</w:t>
            </w:r>
          </w:p>
        </w:tc>
        <w:tc>
          <w:tcPr>
            <w:tcW w:w="0" w:type="auto"/>
            <w:vMerge w:val="restart"/>
          </w:tcPr>
          <w:p w:rsidR="00CA0C48" w:rsidRDefault="004636AB">
            <w:pPr>
              <w:pStyle w:val="a3"/>
              <w:ind w:firstLine="567"/>
            </w:pPr>
            <w:permStart w:id="2" w:edGrp="none"/>
            <w:r>
              <w:rPr>
                <w:sz w:val="20"/>
              </w:rPr>
              <w:t xml:space="preserve">- - қауіпсіздік </w:t>
            </w:r>
            <w:proofErr w:type="spellStart"/>
            <w:r>
              <w:rPr>
                <w:sz w:val="20"/>
              </w:rPr>
              <w:t>ережелері</w:t>
            </w:r>
            <w:proofErr w:type="spellEnd"/>
            <w:r>
              <w:rPr>
                <w:sz w:val="20"/>
              </w:rPr>
              <w:t xml:space="preserve"> кә</w:t>
            </w:r>
            <w:proofErr w:type="gramStart"/>
            <w:r>
              <w:rPr>
                <w:sz w:val="20"/>
              </w:rPr>
              <w:t>р</w:t>
            </w:r>
            <w:proofErr w:type="gramEnd"/>
            <w:r>
              <w:rPr>
                <w:sz w:val="20"/>
              </w:rPr>
              <w:t xml:space="preserve">іздік </w:t>
            </w:r>
            <w:proofErr w:type="spellStart"/>
            <w:r>
              <w:rPr>
                <w:sz w:val="20"/>
              </w:rPr>
              <w:t>тазарту</w:t>
            </w:r>
            <w:proofErr w:type="spellEnd"/>
            <w:r>
              <w:rPr>
                <w:sz w:val="20"/>
              </w:rPr>
              <w:t xml:space="preserve"> жұмыстары - қалдық көздері </w:t>
            </w:r>
            <w:proofErr w:type="spellStart"/>
            <w:r>
              <w:rPr>
                <w:sz w:val="20"/>
              </w:rPr>
              <w:t>молайту</w:t>
            </w:r>
            <w:proofErr w:type="spellEnd"/>
            <w:r>
              <w:rPr>
                <w:sz w:val="20"/>
              </w:rPr>
              <w:t xml:space="preserve"> және </w:t>
            </w:r>
            <w:proofErr w:type="spellStart"/>
            <w:r>
              <w:rPr>
                <w:sz w:val="20"/>
              </w:rPr>
              <w:t>оларды</w:t>
            </w:r>
            <w:proofErr w:type="spellEnd"/>
            <w:r>
              <w:rPr>
                <w:sz w:val="20"/>
              </w:rPr>
              <w:t xml:space="preserve"> </w:t>
            </w:r>
            <w:proofErr w:type="spellStart"/>
            <w:r>
              <w:rPr>
                <w:sz w:val="20"/>
              </w:rPr>
              <w:t>азайту</w:t>
            </w:r>
            <w:proofErr w:type="spellEnd"/>
            <w:r>
              <w:rPr>
                <w:sz w:val="20"/>
              </w:rPr>
              <w:t xml:space="preserve"> </w:t>
            </w:r>
            <w:proofErr w:type="spellStart"/>
            <w:r>
              <w:rPr>
                <w:sz w:val="20"/>
              </w:rPr>
              <w:t>жолдары</w:t>
            </w:r>
            <w:proofErr w:type="spellEnd"/>
          </w:p>
          <w:p w:rsidR="00CA0C48" w:rsidRDefault="004636AB">
            <w:pPr>
              <w:pStyle w:val="a3"/>
              <w:ind w:firstLine="567"/>
            </w:pPr>
            <w:r>
              <w:rPr>
                <w:sz w:val="20"/>
              </w:rPr>
              <w:t xml:space="preserve">- - </w:t>
            </w:r>
            <w:proofErr w:type="spellStart"/>
            <w:r>
              <w:rPr>
                <w:sz w:val="20"/>
              </w:rPr>
              <w:t>тау-кен</w:t>
            </w:r>
            <w:proofErr w:type="spellEnd"/>
            <w:r>
              <w:rPr>
                <w:sz w:val="20"/>
              </w:rPr>
              <w:t xml:space="preserve"> өндіру </w:t>
            </w:r>
            <w:proofErr w:type="spellStart"/>
            <w:r>
              <w:rPr>
                <w:sz w:val="20"/>
              </w:rPr>
              <w:t>технологиясын</w:t>
            </w:r>
            <w:proofErr w:type="spellEnd"/>
            <w:r>
              <w:rPr>
                <w:sz w:val="20"/>
              </w:rPr>
              <w:t xml:space="preserve"> </w:t>
            </w:r>
            <w:proofErr w:type="spellStart"/>
            <w:r>
              <w:rPr>
                <w:sz w:val="20"/>
              </w:rPr>
              <w:t>жетілдіру</w:t>
            </w:r>
            <w:proofErr w:type="spellEnd"/>
            <w:r>
              <w:rPr>
                <w:sz w:val="20"/>
              </w:rPr>
              <w:t xml:space="preserve"> және </w:t>
            </w:r>
            <w:proofErr w:type="gramStart"/>
            <w:r>
              <w:rPr>
                <w:sz w:val="20"/>
              </w:rPr>
              <w:t>дизайн ж</w:t>
            </w:r>
            <w:proofErr w:type="gramEnd"/>
            <w:r>
              <w:rPr>
                <w:sz w:val="20"/>
              </w:rPr>
              <w:t xml:space="preserve">үйесін </w:t>
            </w:r>
            <w:proofErr w:type="spellStart"/>
            <w:r>
              <w:rPr>
                <w:sz w:val="20"/>
              </w:rPr>
              <w:t>дамыту</w:t>
            </w:r>
            <w:proofErr w:type="spellEnd"/>
            <w:r>
              <w:rPr>
                <w:sz w:val="20"/>
              </w:rPr>
              <w:t xml:space="preserve"> бағыттары</w:t>
            </w:r>
          </w:p>
          <w:p w:rsidR="00CA0C48" w:rsidRDefault="004636AB">
            <w:pPr>
              <w:pStyle w:val="a3"/>
              <w:ind w:firstLine="567"/>
            </w:pPr>
            <w:r>
              <w:rPr>
                <w:sz w:val="20"/>
              </w:rPr>
              <w:t xml:space="preserve">- - дайындық және жұмыстарды </w:t>
            </w:r>
            <w:proofErr w:type="spellStart"/>
            <w:r>
              <w:rPr>
                <w:sz w:val="20"/>
              </w:rPr>
              <w:t>орындау</w:t>
            </w:r>
            <w:proofErr w:type="spellEnd"/>
            <w:r>
              <w:rPr>
                <w:sz w:val="20"/>
              </w:rPr>
              <w:t xml:space="preserve">, сондай-ақ технологиялық </w:t>
            </w:r>
            <w:proofErr w:type="spellStart"/>
            <w:r>
              <w:rPr>
                <w:sz w:val="20"/>
              </w:rPr>
              <w:t>процестерді</w:t>
            </w:r>
            <w:proofErr w:type="spellEnd"/>
            <w:r>
              <w:rPr>
                <w:sz w:val="20"/>
              </w:rPr>
              <w:t xml:space="preserve"> ең қауіпсіз жә</w:t>
            </w:r>
            <w:proofErr w:type="gramStart"/>
            <w:r>
              <w:rPr>
                <w:sz w:val="20"/>
              </w:rPr>
              <w:t xml:space="preserve">не </w:t>
            </w:r>
            <w:proofErr w:type="spellStart"/>
            <w:r>
              <w:rPr>
                <w:sz w:val="20"/>
              </w:rPr>
              <w:t>ти</w:t>
            </w:r>
            <w:proofErr w:type="gramEnd"/>
            <w:r>
              <w:rPr>
                <w:sz w:val="20"/>
              </w:rPr>
              <w:t>імді</w:t>
            </w:r>
            <w:proofErr w:type="spellEnd"/>
            <w:r>
              <w:rPr>
                <w:sz w:val="20"/>
              </w:rPr>
              <w:t xml:space="preserve"> </w:t>
            </w:r>
            <w:proofErr w:type="spellStart"/>
            <w:r>
              <w:rPr>
                <w:sz w:val="20"/>
              </w:rPr>
              <w:t>комбинациясын</w:t>
            </w:r>
            <w:proofErr w:type="spellEnd"/>
            <w:r>
              <w:rPr>
                <w:sz w:val="20"/>
              </w:rPr>
              <w:t xml:space="preserve"> таңдау ақталған.</w:t>
            </w:r>
          </w:p>
          <w:p w:rsidR="00CA0C48" w:rsidRDefault="004636AB">
            <w:pPr>
              <w:pStyle w:val="a3"/>
              <w:ind w:firstLine="567"/>
            </w:pPr>
            <w:r>
              <w:rPr>
                <w:sz w:val="20"/>
              </w:rPr>
              <w:t xml:space="preserve">- - Технологиялық </w:t>
            </w:r>
            <w:proofErr w:type="spellStart"/>
            <w:r>
              <w:rPr>
                <w:sz w:val="20"/>
              </w:rPr>
              <w:t>процестерді</w:t>
            </w:r>
            <w:proofErr w:type="spellEnd"/>
            <w:r>
              <w:rPr>
                <w:sz w:val="20"/>
              </w:rPr>
              <w:t xml:space="preserve"> техникалық – экономикалық көрсеткіштері ең </w:t>
            </w:r>
            <w:proofErr w:type="spellStart"/>
            <w:r>
              <w:rPr>
                <w:sz w:val="20"/>
              </w:rPr>
              <w:t>тиімді</w:t>
            </w:r>
            <w:proofErr w:type="spellEnd"/>
            <w:r>
              <w:rPr>
                <w:sz w:val="20"/>
              </w:rPr>
              <w:t xml:space="preserve"> ұштастыру анықтау және </w:t>
            </w:r>
            <w:proofErr w:type="spellStart"/>
            <w:r>
              <w:rPr>
                <w:sz w:val="20"/>
              </w:rPr>
              <w:t>талдау</w:t>
            </w:r>
            <w:proofErr w:type="spellEnd"/>
          </w:p>
          <w:p w:rsidR="00CA0C48" w:rsidRDefault="004636AB">
            <w:pPr>
              <w:pStyle w:val="a3"/>
              <w:ind w:firstLine="567"/>
            </w:pPr>
            <w:r>
              <w:rPr>
                <w:sz w:val="20"/>
              </w:rPr>
              <w:t xml:space="preserve">- - Технологиялық </w:t>
            </w:r>
            <w:proofErr w:type="spellStart"/>
            <w:r>
              <w:rPr>
                <w:sz w:val="20"/>
              </w:rPr>
              <w:t>процестерді</w:t>
            </w:r>
            <w:proofErr w:type="spellEnd"/>
            <w:r>
              <w:rPr>
                <w:sz w:val="20"/>
              </w:rPr>
              <w:t xml:space="preserve"> техникалық – экономикалық көрсеткіштері ең </w:t>
            </w:r>
            <w:proofErr w:type="spellStart"/>
            <w:r>
              <w:rPr>
                <w:sz w:val="20"/>
              </w:rPr>
              <w:t>тиімді</w:t>
            </w:r>
            <w:proofErr w:type="spellEnd"/>
            <w:r>
              <w:rPr>
                <w:sz w:val="20"/>
              </w:rPr>
              <w:t xml:space="preserve"> ұштастыру анықтау және </w:t>
            </w:r>
            <w:proofErr w:type="spellStart"/>
            <w:r>
              <w:rPr>
                <w:sz w:val="20"/>
              </w:rPr>
              <w:t>талдау</w:t>
            </w:r>
            <w:proofErr w:type="spellEnd"/>
          </w:p>
          <w:p w:rsidR="00CA0C48" w:rsidRDefault="00CA0C48">
            <w:pPr>
              <w:pStyle w:val="a3"/>
            </w:pPr>
          </w:p>
          <w:p w:rsidR="00CA0C48" w:rsidRDefault="004636AB">
            <w:pPr>
              <w:pStyle w:val="a3"/>
              <w:ind w:firstLine="567"/>
            </w:pPr>
            <w:r>
              <w:rPr>
                <w:sz w:val="20"/>
              </w:rPr>
              <w:t>- - правила безопасного ведения очистных работ; - источники потерь и разубоживания и пути их снижения;</w:t>
            </w:r>
          </w:p>
          <w:p w:rsidR="00CA0C48" w:rsidRDefault="004636AB">
            <w:pPr>
              <w:pStyle w:val="a3"/>
              <w:ind w:firstLine="567"/>
            </w:pPr>
            <w:r>
              <w:rPr>
                <w:sz w:val="20"/>
              </w:rPr>
              <w:t>- - направления совершенствования технологии добычи полезного ископаемого и конструкции систем разработки;</w:t>
            </w:r>
          </w:p>
          <w:p w:rsidR="00CA0C48" w:rsidRDefault="004636AB">
            <w:pPr>
              <w:pStyle w:val="a3"/>
              <w:ind w:firstLine="567"/>
            </w:pPr>
            <w:r>
              <w:rPr>
                <w:sz w:val="20"/>
              </w:rPr>
              <w:t xml:space="preserve">- - обосновано выбирать наиболее безопасное и эффективное сочетание технологических процессов как при выполнении </w:t>
            </w:r>
            <w:proofErr w:type="spellStart"/>
            <w:r>
              <w:rPr>
                <w:sz w:val="20"/>
              </w:rPr>
              <w:t>подготовительных</w:t>
            </w:r>
            <w:proofErr w:type="gramStart"/>
            <w:r>
              <w:rPr>
                <w:sz w:val="20"/>
              </w:rPr>
              <w:t>,т</w:t>
            </w:r>
            <w:proofErr w:type="gramEnd"/>
            <w:r>
              <w:rPr>
                <w:sz w:val="20"/>
              </w:rPr>
              <w:t>ак</w:t>
            </w:r>
            <w:proofErr w:type="spellEnd"/>
            <w:r>
              <w:rPr>
                <w:sz w:val="20"/>
              </w:rPr>
              <w:t xml:space="preserve"> и </w:t>
            </w:r>
            <w:proofErr w:type="spellStart"/>
            <w:r>
              <w:rPr>
                <w:sz w:val="20"/>
              </w:rPr>
              <w:t>очитных</w:t>
            </w:r>
            <w:proofErr w:type="spellEnd"/>
            <w:r>
              <w:rPr>
                <w:sz w:val="20"/>
              </w:rPr>
              <w:t xml:space="preserve"> работ</w:t>
            </w:r>
          </w:p>
          <w:p w:rsidR="00CA0C48" w:rsidRDefault="004636AB">
            <w:pPr>
              <w:pStyle w:val="a3"/>
              <w:ind w:firstLine="567"/>
            </w:pPr>
            <w:r>
              <w:rPr>
                <w:sz w:val="20"/>
              </w:rPr>
              <w:t>- - определение и анализ технико-экономических показателей наиболее эффективного сочетания технологических процессов</w:t>
            </w:r>
          </w:p>
          <w:p w:rsidR="00CA0C48" w:rsidRDefault="004636AB">
            <w:pPr>
              <w:pStyle w:val="a3"/>
              <w:ind w:firstLine="567"/>
            </w:pPr>
            <w:r>
              <w:rPr>
                <w:sz w:val="20"/>
              </w:rPr>
              <w:t xml:space="preserve">- - определение и анализ технико-экономических показателей наиболее эффективного сочетания </w:t>
            </w:r>
            <w:r>
              <w:rPr>
                <w:sz w:val="20"/>
              </w:rPr>
              <w:lastRenderedPageBreak/>
              <w:t>технологических процессов</w:t>
            </w:r>
          </w:p>
        </w:tc>
        <w:permEnd w:id="2"/>
      </w:tr>
      <w:tr w:rsidR="00CA0C48">
        <w:tc>
          <w:tcPr>
            <w:tcW w:w="0" w:type="auto"/>
            <w:vMerge w:val="restart"/>
          </w:tcPr>
          <w:p w:rsidR="00CA0C48" w:rsidRDefault="004636AB">
            <w:pPr>
              <w:pStyle w:val="a3"/>
              <w:jc w:val="center"/>
            </w:pPr>
            <w:r>
              <w:rPr>
                <w:sz w:val="20"/>
              </w:rPr>
              <w:t>КК</w:t>
            </w:r>
            <w:proofErr w:type="gramStart"/>
            <w:r>
              <w:rPr>
                <w:sz w:val="20"/>
              </w:rPr>
              <w:t>9</w:t>
            </w:r>
            <w:proofErr w:type="gramEnd"/>
            <w:r>
              <w:rPr>
                <w:sz w:val="20"/>
              </w:rPr>
              <w:t xml:space="preserve"> - </w:t>
            </w:r>
            <w:proofErr w:type="spellStart"/>
            <w:r>
              <w:rPr>
                <w:sz w:val="20"/>
              </w:rPr>
              <w:t>Пайдалы</w:t>
            </w:r>
            <w:proofErr w:type="spellEnd"/>
            <w:r>
              <w:rPr>
                <w:sz w:val="20"/>
              </w:rPr>
              <w:t xml:space="preserve"> қазбаларды </w:t>
            </w:r>
            <w:proofErr w:type="spellStart"/>
            <w:r>
              <w:rPr>
                <w:sz w:val="20"/>
              </w:rPr>
              <w:t>жерасты</w:t>
            </w:r>
            <w:proofErr w:type="spellEnd"/>
            <w:r>
              <w:rPr>
                <w:sz w:val="20"/>
              </w:rPr>
              <w:t xml:space="preserve"> және ашық </w:t>
            </w:r>
            <w:proofErr w:type="spellStart"/>
            <w:r>
              <w:rPr>
                <w:sz w:val="20"/>
              </w:rPr>
              <w:t>игеру</w:t>
            </w:r>
            <w:proofErr w:type="spellEnd"/>
            <w:r>
              <w:rPr>
                <w:sz w:val="20"/>
              </w:rPr>
              <w:t xml:space="preserve"> дағдыларын меңгеру</w:t>
            </w:r>
          </w:p>
          <w:p w:rsidR="00CA0C48" w:rsidRDefault="004636AB">
            <w:pPr>
              <w:pStyle w:val="a3"/>
              <w:jc w:val="center"/>
            </w:pPr>
            <w:r>
              <w:rPr>
                <w:sz w:val="20"/>
              </w:rPr>
              <w:t>КК</w:t>
            </w:r>
            <w:proofErr w:type="gramStart"/>
            <w:r>
              <w:rPr>
                <w:sz w:val="20"/>
              </w:rPr>
              <w:t>9</w:t>
            </w:r>
            <w:proofErr w:type="gramEnd"/>
            <w:r>
              <w:rPr>
                <w:sz w:val="20"/>
              </w:rPr>
              <w:t xml:space="preserve"> - Владеть навыками подземной и открытой разработки полезных ископаемых</w:t>
            </w:r>
          </w:p>
        </w:tc>
        <w:tc>
          <w:tcPr>
            <w:tcW w:w="0" w:type="auto"/>
          </w:tcPr>
          <w:p w:rsidR="00CA0C48" w:rsidRDefault="004636AB">
            <w:pPr>
              <w:pStyle w:val="a3"/>
            </w:pPr>
            <w:r>
              <w:rPr>
                <w:sz w:val="20"/>
              </w:rPr>
              <w:t xml:space="preserve">РО 17 - Қатты </w:t>
            </w:r>
            <w:proofErr w:type="spellStart"/>
            <w:r>
              <w:rPr>
                <w:sz w:val="20"/>
              </w:rPr>
              <w:t>пайдалы</w:t>
            </w:r>
            <w:proofErr w:type="spellEnd"/>
            <w:r>
              <w:rPr>
                <w:sz w:val="20"/>
              </w:rPr>
              <w:t xml:space="preserve"> қазбаларды өнді</w:t>
            </w:r>
            <w:proofErr w:type="gramStart"/>
            <w:r>
              <w:rPr>
                <w:sz w:val="20"/>
              </w:rPr>
              <w:t>рудің ж</w:t>
            </w:r>
            <w:proofErr w:type="gramEnd"/>
            <w:r>
              <w:rPr>
                <w:sz w:val="20"/>
              </w:rPr>
              <w:t xml:space="preserve">әне </w:t>
            </w:r>
            <w:proofErr w:type="spellStart"/>
            <w:r>
              <w:rPr>
                <w:sz w:val="20"/>
              </w:rPr>
              <w:t>тау-кен</w:t>
            </w:r>
            <w:proofErr w:type="spellEnd"/>
            <w:r>
              <w:rPr>
                <w:sz w:val="20"/>
              </w:rPr>
              <w:t xml:space="preserve"> </w:t>
            </w:r>
            <w:proofErr w:type="spellStart"/>
            <w:r>
              <w:rPr>
                <w:sz w:val="20"/>
              </w:rPr>
              <w:t>объектілерін</w:t>
            </w:r>
            <w:proofErr w:type="spellEnd"/>
            <w:r>
              <w:rPr>
                <w:sz w:val="20"/>
              </w:rPr>
              <w:t xml:space="preserve"> пайдаланудың қазіргі заманғы </w:t>
            </w:r>
            <w:proofErr w:type="spellStart"/>
            <w:r>
              <w:rPr>
                <w:sz w:val="20"/>
              </w:rPr>
              <w:t>технологияларын</w:t>
            </w:r>
            <w:proofErr w:type="spellEnd"/>
            <w:r>
              <w:rPr>
                <w:sz w:val="20"/>
              </w:rPr>
              <w:t xml:space="preserve"> қолданады</w:t>
            </w:r>
          </w:p>
          <w:p w:rsidR="00CA0C48" w:rsidRDefault="004636AB">
            <w:pPr>
              <w:pStyle w:val="a3"/>
            </w:pPr>
            <w:r>
              <w:rPr>
                <w:sz w:val="20"/>
              </w:rPr>
              <w:t>РО 17 - Применяет современные технологии добычи твердых полезных ископаемых и эксплуатации горных объектов</w:t>
            </w:r>
          </w:p>
        </w:tc>
        <w:tc>
          <w:tcPr>
            <w:tcW w:w="0" w:type="auto"/>
            <w:vMerge/>
          </w:tcPr>
          <w:p w:rsidR="00CA0C48" w:rsidRDefault="00CA0C48">
            <w:pPr>
              <w:pStyle w:val="a3"/>
            </w:pPr>
          </w:p>
        </w:tc>
      </w:tr>
    </w:tbl>
    <w:p w:rsidR="00CA0C48" w:rsidRDefault="00CA0C48">
      <w:pPr>
        <w:pStyle w:val="a3"/>
      </w:pPr>
    </w:p>
    <w:p w:rsidR="00CA0C48" w:rsidRDefault="004636AB">
      <w:pPr>
        <w:pStyle w:val="a3"/>
        <w:jc w:val="center"/>
      </w:pPr>
      <w:r>
        <w:rPr>
          <w:b/>
        </w:rPr>
        <w:t xml:space="preserve">1.4 </w:t>
      </w:r>
      <w:proofErr w:type="gramStart"/>
      <w:r>
        <w:rPr>
          <w:b/>
        </w:rPr>
        <w:t>П</w:t>
      </w:r>
      <w:proofErr w:type="gramEnd"/>
      <w:r>
        <w:rPr>
          <w:b/>
        </w:rPr>
        <w:t xml:space="preserve">әнді </w:t>
      </w:r>
      <w:proofErr w:type="spellStart"/>
      <w:r>
        <w:rPr>
          <w:b/>
        </w:rPr>
        <w:t>игеруде</w:t>
      </w:r>
      <w:proofErr w:type="spellEnd"/>
      <w:r>
        <w:rPr>
          <w:b/>
        </w:rPr>
        <w:t xml:space="preserve"> қолданылатын </w:t>
      </w:r>
      <w:proofErr w:type="spellStart"/>
      <w:r>
        <w:rPr>
          <w:b/>
        </w:rPr>
        <w:t>білім</w:t>
      </w:r>
      <w:proofErr w:type="spellEnd"/>
      <w:r>
        <w:rPr>
          <w:b/>
        </w:rPr>
        <w:t xml:space="preserve"> беру </w:t>
      </w:r>
      <w:proofErr w:type="spellStart"/>
      <w:r>
        <w:rPr>
          <w:b/>
        </w:rPr>
        <w:t>технологиялары</w:t>
      </w:r>
      <w:proofErr w:type="spellEnd"/>
    </w:p>
    <w:p w:rsidR="00CA0C48" w:rsidRDefault="004636AB">
      <w:pPr>
        <w:pStyle w:val="a3"/>
        <w:jc w:val="center"/>
      </w:pPr>
      <w:r>
        <w:rPr>
          <w:b/>
        </w:rPr>
        <w:t>1.4 Образовательные технологии, применяемые при освоении дисциплины</w:t>
      </w:r>
    </w:p>
    <w:p w:rsidR="00CA0C48" w:rsidRDefault="00CA0C48">
      <w:pPr>
        <w:pStyle w:val="a3"/>
      </w:pPr>
    </w:p>
    <w:p w:rsidR="00CA0C48" w:rsidRDefault="004636AB">
      <w:pPr>
        <w:pStyle w:val="a3"/>
        <w:jc w:val="center"/>
      </w:pPr>
      <w:r>
        <w:rPr>
          <w:b/>
        </w:rPr>
        <w:t xml:space="preserve">1.4.1 </w:t>
      </w:r>
      <w:proofErr w:type="spellStart"/>
      <w:r>
        <w:rPr>
          <w:b/>
        </w:rPr>
        <w:t>Негізгі</w:t>
      </w:r>
      <w:proofErr w:type="spellEnd"/>
      <w:r>
        <w:rPr>
          <w:b/>
        </w:rPr>
        <w:t xml:space="preserve"> </w:t>
      </w:r>
      <w:proofErr w:type="spellStart"/>
      <w:r>
        <w:rPr>
          <w:b/>
        </w:rPr>
        <w:t>бі</w:t>
      </w:r>
      <w:proofErr w:type="gramStart"/>
      <w:r>
        <w:rPr>
          <w:b/>
        </w:rPr>
        <w:t>л</w:t>
      </w:r>
      <w:proofErr w:type="gramEnd"/>
      <w:r>
        <w:rPr>
          <w:b/>
        </w:rPr>
        <w:t>ім</w:t>
      </w:r>
      <w:proofErr w:type="spellEnd"/>
      <w:r>
        <w:rPr>
          <w:b/>
        </w:rPr>
        <w:t xml:space="preserve"> беру </w:t>
      </w:r>
      <w:proofErr w:type="spellStart"/>
      <w:r>
        <w:rPr>
          <w:b/>
        </w:rPr>
        <w:t>технологиялары</w:t>
      </w:r>
      <w:proofErr w:type="spellEnd"/>
    </w:p>
    <w:p w:rsidR="00CA0C48" w:rsidRDefault="004636AB">
      <w:pPr>
        <w:pStyle w:val="a3"/>
        <w:jc w:val="center"/>
      </w:pPr>
      <w:r>
        <w:rPr>
          <w:b/>
        </w:rPr>
        <w:t>1.4.1 Основные образовательные технологии</w:t>
      </w:r>
    </w:p>
    <w:p w:rsidR="00CA0C48" w:rsidRDefault="00CA0C48">
      <w:pPr>
        <w:pStyle w:val="a3"/>
      </w:pPr>
    </w:p>
    <w:p w:rsidR="00CA0C48" w:rsidRDefault="004636AB">
      <w:pPr>
        <w:pStyle w:val="a3"/>
        <w:ind w:firstLine="567"/>
      </w:pPr>
      <w:r>
        <w:t xml:space="preserve">Оқу сабақтарын өткізу </w:t>
      </w:r>
      <w:proofErr w:type="spellStart"/>
      <w:r>
        <w:t>кезінде</w:t>
      </w:r>
      <w:proofErr w:type="spellEnd"/>
      <w:r>
        <w:t xml:space="preserve"> </w:t>
      </w:r>
      <w:proofErr w:type="spellStart"/>
      <w:r>
        <w:t>мынадай</w:t>
      </w:r>
      <w:proofErr w:type="spellEnd"/>
      <w:r>
        <w:t xml:space="preserve"> </w:t>
      </w:r>
      <w:proofErr w:type="spellStart"/>
      <w:r>
        <w:t>бі</w:t>
      </w:r>
      <w:proofErr w:type="gramStart"/>
      <w:r>
        <w:t>л</w:t>
      </w:r>
      <w:proofErr w:type="gramEnd"/>
      <w:r>
        <w:t>ім</w:t>
      </w:r>
      <w:proofErr w:type="spellEnd"/>
      <w:r>
        <w:t xml:space="preserve"> беру </w:t>
      </w:r>
      <w:proofErr w:type="spellStart"/>
      <w:r>
        <w:t>технологияларын</w:t>
      </w:r>
      <w:proofErr w:type="spellEnd"/>
      <w:r>
        <w:t xml:space="preserve"> </w:t>
      </w:r>
      <w:proofErr w:type="spellStart"/>
      <w:r>
        <w:t>пайдалану</w:t>
      </w:r>
      <w:proofErr w:type="spellEnd"/>
      <w:r>
        <w:t xml:space="preserve"> көзделеді</w:t>
      </w:r>
    </w:p>
    <w:p w:rsidR="00CA0C48" w:rsidRDefault="004636AB">
      <w:pPr>
        <w:pStyle w:val="a3"/>
        <w:ind w:firstLine="567"/>
      </w:pPr>
      <w:permStart w:id="3" w:edGrp="none"/>
      <w:r>
        <w:t xml:space="preserve">- </w:t>
      </w:r>
      <w:proofErr w:type="gramStart"/>
      <w:r>
        <w:t>П</w:t>
      </w:r>
      <w:proofErr w:type="gramEnd"/>
      <w:r>
        <w:t xml:space="preserve">ән </w:t>
      </w:r>
      <w:proofErr w:type="spellStart"/>
      <w:r>
        <w:t>бойынша</w:t>
      </w:r>
      <w:proofErr w:type="spellEnd"/>
      <w:r>
        <w:t xml:space="preserve"> дәріс сабақтарын өткізу </w:t>
      </w:r>
      <w:proofErr w:type="spellStart"/>
      <w:r>
        <w:t>белсенді</w:t>
      </w:r>
      <w:proofErr w:type="spellEnd"/>
      <w:r>
        <w:t xml:space="preserve"> оқыту әдісіне </w:t>
      </w:r>
      <w:proofErr w:type="spellStart"/>
      <w:r>
        <w:t>негізделеді</w:t>
      </w:r>
      <w:proofErr w:type="spellEnd"/>
      <w:r>
        <w:t xml:space="preserve">, </w:t>
      </w:r>
      <w:proofErr w:type="spellStart"/>
      <w:r>
        <w:t>онда</w:t>
      </w:r>
      <w:proofErr w:type="spellEnd"/>
      <w:r>
        <w:t xml:space="preserve"> оқушылар </w:t>
      </w:r>
      <w:proofErr w:type="spellStart"/>
      <w:r>
        <w:t>пассивті</w:t>
      </w:r>
      <w:proofErr w:type="spellEnd"/>
      <w:r>
        <w:t xml:space="preserve"> тыңдаушылар </w:t>
      </w:r>
      <w:proofErr w:type="spellStart"/>
      <w:r>
        <w:t>емес</w:t>
      </w:r>
      <w:proofErr w:type="spellEnd"/>
      <w:r>
        <w:t xml:space="preserve">, оқытушының сұрақтарына </w:t>
      </w:r>
      <w:proofErr w:type="spellStart"/>
      <w:r>
        <w:t>жауап</w:t>
      </w:r>
      <w:proofErr w:type="spellEnd"/>
      <w:r>
        <w:t xml:space="preserve"> </w:t>
      </w:r>
      <w:proofErr w:type="spellStart"/>
      <w:r>
        <w:t>беретін</w:t>
      </w:r>
      <w:proofErr w:type="spellEnd"/>
      <w:r>
        <w:t xml:space="preserve"> сабаққа </w:t>
      </w:r>
      <w:proofErr w:type="spellStart"/>
      <w:r>
        <w:t>белсенді</w:t>
      </w:r>
      <w:proofErr w:type="spellEnd"/>
      <w:r>
        <w:t xml:space="preserve"> қатысушылар. Оқытушының сұрақтары </w:t>
      </w:r>
      <w:proofErr w:type="spellStart"/>
      <w:r>
        <w:t>материалды</w:t>
      </w:r>
      <w:proofErr w:type="spellEnd"/>
      <w:r>
        <w:t xml:space="preserve"> меңгеру ү</w:t>
      </w:r>
      <w:proofErr w:type="gramStart"/>
      <w:r>
        <w:t>дер</w:t>
      </w:r>
      <w:proofErr w:type="gramEnd"/>
      <w:r>
        <w:t xml:space="preserve">істерін </w:t>
      </w:r>
      <w:proofErr w:type="spellStart"/>
      <w:r>
        <w:t>белсендіруге</w:t>
      </w:r>
      <w:proofErr w:type="spellEnd"/>
      <w:r>
        <w:t xml:space="preserve">, сондай-ақ логикалық </w:t>
      </w:r>
      <w:proofErr w:type="spellStart"/>
      <w:r>
        <w:t>ойлауды</w:t>
      </w:r>
      <w:proofErr w:type="spellEnd"/>
      <w:r>
        <w:t xml:space="preserve"> дамытуға бағытталған. Оқытушы қауымдасқан </w:t>
      </w:r>
      <w:proofErr w:type="spellStart"/>
      <w:r>
        <w:t>ойлауды</w:t>
      </w:r>
      <w:proofErr w:type="spellEnd"/>
      <w:r>
        <w:t xml:space="preserve"> </w:t>
      </w:r>
      <w:proofErr w:type="spellStart"/>
      <w:r>
        <w:t>ынталандыратын</w:t>
      </w:r>
      <w:proofErr w:type="spellEnd"/>
      <w:r>
        <w:t xml:space="preserve"> және бұрын </w:t>
      </w:r>
      <w:proofErr w:type="spellStart"/>
      <w:r>
        <w:t>игерілген</w:t>
      </w:r>
      <w:proofErr w:type="spellEnd"/>
      <w:r>
        <w:t xml:space="preserve"> </w:t>
      </w:r>
      <w:proofErr w:type="spellStart"/>
      <w:r>
        <w:t>материалмен</w:t>
      </w:r>
      <w:proofErr w:type="spellEnd"/>
      <w:r>
        <w:t xml:space="preserve"> </w:t>
      </w:r>
      <w:proofErr w:type="spellStart"/>
      <w:r>
        <w:t>байланыс</w:t>
      </w:r>
      <w:proofErr w:type="spellEnd"/>
      <w:r>
        <w:t xml:space="preserve"> </w:t>
      </w:r>
      <w:proofErr w:type="spellStart"/>
      <w:r>
        <w:t>орнататын</w:t>
      </w:r>
      <w:proofErr w:type="spellEnd"/>
      <w:r>
        <w:t xml:space="preserve"> сұрақтар </w:t>
      </w:r>
      <w:proofErr w:type="spellStart"/>
      <w:r>
        <w:t>тізімін</w:t>
      </w:r>
      <w:proofErr w:type="spellEnd"/>
      <w:r>
        <w:t xml:space="preserve"> </w:t>
      </w:r>
      <w:proofErr w:type="spellStart"/>
      <w:r>
        <w:t>алдын</w:t>
      </w:r>
      <w:proofErr w:type="spellEnd"/>
      <w:r>
        <w:t xml:space="preserve"> </w:t>
      </w:r>
      <w:proofErr w:type="gramStart"/>
      <w:r>
        <w:t>ала</w:t>
      </w:r>
      <w:proofErr w:type="gramEnd"/>
      <w:r>
        <w:t xml:space="preserve"> </w:t>
      </w:r>
      <w:proofErr w:type="spellStart"/>
      <w:r>
        <w:t>белгілейді</w:t>
      </w:r>
      <w:proofErr w:type="spellEnd"/>
      <w:r>
        <w:t>.</w:t>
      </w:r>
    </w:p>
    <w:permEnd w:id="3"/>
    <w:p w:rsidR="00CA0C48" w:rsidRDefault="004636AB">
      <w:pPr>
        <w:pStyle w:val="a3"/>
        <w:ind w:firstLine="567"/>
      </w:pPr>
      <w:r>
        <w:t>При проведении учебных занятий предусматривается использование следующих образовательных технологий:</w:t>
      </w:r>
    </w:p>
    <w:p w:rsidR="00CA0C48" w:rsidRDefault="004636AB">
      <w:pPr>
        <w:pStyle w:val="a3"/>
        <w:ind w:firstLine="567"/>
      </w:pPr>
      <w:permStart w:id="4" w:edGrp="none"/>
      <w:r>
        <w:t>- Проведение лекционных занятий по дисциплине основывается на активном методе обучения, при которой учащиеся не пассивные слушатели, а активные участники занятия, отвечающие на вопросы преподавателя. Вопросы преподавателя нацелены на активацию процессов усвоения материала, а также на развитие логического мышления. Преподаватель заранее намечает список вопросов, стимулирующих ассоциативное мышление и установления связей с ранее освоенным материалом.</w:t>
      </w:r>
    </w:p>
    <w:permEnd w:id="4"/>
    <w:p w:rsidR="00CA0C48" w:rsidRDefault="00CA0C48">
      <w:pPr>
        <w:pStyle w:val="a3"/>
      </w:pPr>
    </w:p>
    <w:p w:rsidR="00CA0C48" w:rsidRDefault="004636AB">
      <w:pPr>
        <w:pStyle w:val="a3"/>
        <w:jc w:val="center"/>
      </w:pPr>
      <w:r>
        <w:rPr>
          <w:b/>
        </w:rPr>
        <w:t xml:space="preserve">1.4.2 </w:t>
      </w:r>
      <w:proofErr w:type="spellStart"/>
      <w:r>
        <w:rPr>
          <w:b/>
        </w:rPr>
        <w:t>Бейімделген</w:t>
      </w:r>
      <w:proofErr w:type="spellEnd"/>
      <w:r>
        <w:rPr>
          <w:b/>
        </w:rPr>
        <w:t xml:space="preserve"> </w:t>
      </w:r>
      <w:proofErr w:type="spellStart"/>
      <w:r>
        <w:rPr>
          <w:b/>
        </w:rPr>
        <w:t>бі</w:t>
      </w:r>
      <w:proofErr w:type="gramStart"/>
      <w:r>
        <w:rPr>
          <w:b/>
        </w:rPr>
        <w:t>л</w:t>
      </w:r>
      <w:proofErr w:type="gramEnd"/>
      <w:r>
        <w:rPr>
          <w:b/>
        </w:rPr>
        <w:t>ім</w:t>
      </w:r>
      <w:proofErr w:type="spellEnd"/>
      <w:r>
        <w:rPr>
          <w:b/>
        </w:rPr>
        <w:t xml:space="preserve"> беру </w:t>
      </w:r>
      <w:proofErr w:type="spellStart"/>
      <w:r>
        <w:rPr>
          <w:b/>
        </w:rPr>
        <w:t>технологиялары</w:t>
      </w:r>
      <w:proofErr w:type="spellEnd"/>
      <w:r>
        <w:rPr>
          <w:b/>
        </w:rPr>
        <w:t xml:space="preserve"> (</w:t>
      </w:r>
      <w:proofErr w:type="spellStart"/>
      <w:r>
        <w:rPr>
          <w:b/>
        </w:rPr>
        <w:t>инклюзивті</w:t>
      </w:r>
      <w:proofErr w:type="spellEnd"/>
      <w:r>
        <w:rPr>
          <w:b/>
        </w:rPr>
        <w:t xml:space="preserve"> оқыту)</w:t>
      </w:r>
    </w:p>
    <w:p w:rsidR="00CA0C48" w:rsidRDefault="004636AB">
      <w:pPr>
        <w:pStyle w:val="a3"/>
        <w:jc w:val="center"/>
      </w:pPr>
      <w:r>
        <w:rPr>
          <w:b/>
        </w:rPr>
        <w:t>1.4.2 Адаптивные образовательные технологии (инклюзивное обучение)</w:t>
      </w:r>
    </w:p>
    <w:p w:rsidR="00CA0C48" w:rsidRDefault="00CA0C48">
      <w:pPr>
        <w:pStyle w:val="a3"/>
      </w:pPr>
    </w:p>
    <w:p w:rsidR="00CA0C48" w:rsidRDefault="004636AB">
      <w:pPr>
        <w:pStyle w:val="a3"/>
        <w:ind w:firstLine="567"/>
      </w:pPr>
      <w:r>
        <w:t xml:space="preserve">Денсаулық мүмкіндіктері </w:t>
      </w:r>
      <w:proofErr w:type="spellStart"/>
      <w:r>
        <w:t>шектеулі</w:t>
      </w:r>
      <w:proofErr w:type="spellEnd"/>
      <w:r>
        <w:t xml:space="preserve"> тұлғаларды оқыту </w:t>
      </w:r>
      <w:proofErr w:type="spellStart"/>
      <w:r>
        <w:t>кезінде</w:t>
      </w:r>
      <w:proofErr w:type="spellEnd"/>
      <w:r>
        <w:t xml:space="preserve"> </w:t>
      </w:r>
      <w:proofErr w:type="gramStart"/>
      <w:r>
        <w:t>п</w:t>
      </w:r>
      <w:proofErr w:type="gramEnd"/>
      <w:r>
        <w:t xml:space="preserve">әнді </w:t>
      </w:r>
      <w:proofErr w:type="spellStart"/>
      <w:r>
        <w:t>табысты</w:t>
      </w:r>
      <w:proofErr w:type="spellEnd"/>
      <w:r>
        <w:t xml:space="preserve"> меңгеру үшін </w:t>
      </w:r>
      <w:proofErr w:type="spellStart"/>
      <w:r>
        <w:t>келесі</w:t>
      </w:r>
      <w:proofErr w:type="spellEnd"/>
      <w:r>
        <w:t xml:space="preserve"> </w:t>
      </w:r>
      <w:proofErr w:type="spellStart"/>
      <w:r>
        <w:t>бейімделген</w:t>
      </w:r>
      <w:proofErr w:type="spellEnd"/>
      <w:r>
        <w:t xml:space="preserve"> </w:t>
      </w:r>
      <w:proofErr w:type="spellStart"/>
      <w:r>
        <w:t>білім</w:t>
      </w:r>
      <w:proofErr w:type="spellEnd"/>
      <w:r>
        <w:t xml:space="preserve"> беру </w:t>
      </w:r>
      <w:proofErr w:type="spellStart"/>
      <w:r>
        <w:t>технологиялары</w:t>
      </w:r>
      <w:proofErr w:type="spellEnd"/>
      <w:r>
        <w:t xml:space="preserve"> қолданылуы мүмкін:</w:t>
      </w:r>
    </w:p>
    <w:p w:rsidR="00CA0C48" w:rsidRDefault="004636AB">
      <w:pPr>
        <w:pStyle w:val="a3"/>
        <w:ind w:firstLine="567"/>
      </w:pPr>
      <w:permStart w:id="5" w:edGrp="none"/>
      <w:r>
        <w:t xml:space="preserve">- </w:t>
      </w:r>
      <w:proofErr w:type="spellStart"/>
      <w:r>
        <w:t>Д.Серікбаев</w:t>
      </w:r>
      <w:proofErr w:type="spellEnd"/>
      <w:r>
        <w:t xml:space="preserve"> атындағы ШҚМТУ-да оқыту </w:t>
      </w:r>
      <w:proofErr w:type="spellStart"/>
      <w:r>
        <w:t>жеке</w:t>
      </w:r>
      <w:proofErr w:type="spellEnd"/>
      <w:r>
        <w:t xml:space="preserve"> тұлғағ</w:t>
      </w:r>
      <w:proofErr w:type="gramStart"/>
      <w:r>
        <w:t>а</w:t>
      </w:r>
      <w:proofErr w:type="gramEnd"/>
      <w:r>
        <w:t xml:space="preserve"> бағытталған, </w:t>
      </w:r>
      <w:proofErr w:type="spellStart"/>
      <w:r>
        <w:t>сонымен</w:t>
      </w:r>
      <w:proofErr w:type="spellEnd"/>
      <w:r>
        <w:t xml:space="preserve"> қатар қашықтықтан оқыту </w:t>
      </w:r>
      <w:proofErr w:type="spellStart"/>
      <w:r>
        <w:t>технологияларын</w:t>
      </w:r>
      <w:proofErr w:type="spellEnd"/>
      <w:r>
        <w:t xml:space="preserve"> қолдану арқылы жүзеге </w:t>
      </w:r>
      <w:proofErr w:type="spellStart"/>
      <w:r>
        <w:t>асырылады</w:t>
      </w:r>
      <w:proofErr w:type="spellEnd"/>
      <w:r>
        <w:t>.</w:t>
      </w:r>
    </w:p>
    <w:permEnd w:id="5"/>
    <w:p w:rsidR="00CA0C48" w:rsidRDefault="004636AB">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CA0C48" w:rsidRDefault="004636AB">
      <w:pPr>
        <w:pStyle w:val="a3"/>
        <w:ind w:firstLine="567"/>
      </w:pPr>
      <w:permStart w:id="6" w:edGrp="none"/>
      <w:r>
        <w:t xml:space="preserve">- Обучение проводиться </w:t>
      </w:r>
      <w:proofErr w:type="spellStart"/>
      <w:proofErr w:type="gramStart"/>
      <w:r>
        <w:t>личностно-ориентированно</w:t>
      </w:r>
      <w:proofErr w:type="spellEnd"/>
      <w:proofErr w:type="gramEnd"/>
      <w:r>
        <w:t xml:space="preserve">, а также с использованием дистанционных образовательных технологий ВКГТУ им. Д. </w:t>
      </w:r>
      <w:proofErr w:type="spellStart"/>
      <w:r>
        <w:t>Серикбаева</w:t>
      </w:r>
      <w:proofErr w:type="spellEnd"/>
    </w:p>
    <w:permEnd w:id="6"/>
    <w:p w:rsidR="00CA0C48" w:rsidRDefault="00CA0C48">
      <w:pPr>
        <w:pStyle w:val="a3"/>
      </w:pPr>
    </w:p>
    <w:p w:rsidR="00CA0C48" w:rsidRDefault="004636AB">
      <w:pPr>
        <w:pStyle w:val="a3"/>
        <w:jc w:val="center"/>
      </w:pPr>
      <w:r>
        <w:rPr>
          <w:b/>
        </w:rPr>
        <w:t xml:space="preserve">1.5 </w:t>
      </w:r>
      <w:proofErr w:type="spellStart"/>
      <w:r>
        <w:rPr>
          <w:b/>
        </w:rPr>
        <w:t>Пререквизиттер</w:t>
      </w:r>
      <w:proofErr w:type="spellEnd"/>
    </w:p>
    <w:p w:rsidR="00CA0C48" w:rsidRDefault="004636AB">
      <w:pPr>
        <w:pStyle w:val="a3"/>
        <w:jc w:val="center"/>
      </w:pPr>
      <w:r>
        <w:rPr>
          <w:b/>
        </w:rPr>
        <w:t xml:space="preserve">1.5 </w:t>
      </w:r>
      <w:proofErr w:type="spellStart"/>
      <w:r>
        <w:rPr>
          <w:b/>
        </w:rPr>
        <w:t>Пререквизиты</w:t>
      </w:r>
      <w:proofErr w:type="spellEnd"/>
    </w:p>
    <w:p w:rsidR="00CA0C48" w:rsidRDefault="00CA0C48">
      <w:pPr>
        <w:pStyle w:val="a3"/>
      </w:pPr>
    </w:p>
    <w:p w:rsidR="00CA0C48" w:rsidRDefault="004636AB">
      <w:pPr>
        <w:pStyle w:val="a3"/>
        <w:ind w:firstLine="567"/>
      </w:pPr>
      <w:permStart w:id="7" w:edGrp="none"/>
      <w:r>
        <w:t xml:space="preserve">- </w:t>
      </w:r>
      <w:proofErr w:type="spellStart"/>
      <w:r>
        <w:t>Кенді</w:t>
      </w:r>
      <w:proofErr w:type="spellEnd"/>
      <w:r>
        <w:t xml:space="preserve"> және </w:t>
      </w:r>
      <w:proofErr w:type="spellStart"/>
      <w:r>
        <w:t>кенсіз</w:t>
      </w:r>
      <w:proofErr w:type="spellEnd"/>
      <w:r>
        <w:t xml:space="preserve"> </w:t>
      </w:r>
      <w:proofErr w:type="spellStart"/>
      <w:r>
        <w:t>кенорындарын</w:t>
      </w:r>
      <w:proofErr w:type="spellEnd"/>
      <w:r>
        <w:t xml:space="preserve"> </w:t>
      </w:r>
      <w:proofErr w:type="spellStart"/>
      <w:r>
        <w:t>ашу</w:t>
      </w:r>
      <w:proofErr w:type="spellEnd"/>
      <w:r>
        <w:t xml:space="preserve"> және </w:t>
      </w:r>
      <w:proofErr w:type="spellStart"/>
      <w:r>
        <w:t>дайындау</w:t>
      </w:r>
      <w:proofErr w:type="spellEnd"/>
      <w:r>
        <w:t xml:space="preserve"> / Вскрытие и подготовка рудных и нерудных месторождений</w:t>
      </w:r>
    </w:p>
    <w:permEnd w:id="7"/>
    <w:p w:rsidR="00CA0C48" w:rsidRDefault="00CA0C48">
      <w:pPr>
        <w:pStyle w:val="a3"/>
      </w:pPr>
    </w:p>
    <w:p w:rsidR="00CA0C48" w:rsidRDefault="004636AB">
      <w:pPr>
        <w:pStyle w:val="a3"/>
        <w:jc w:val="center"/>
      </w:pPr>
      <w:r>
        <w:rPr>
          <w:b/>
        </w:rPr>
        <w:t xml:space="preserve">1.6 </w:t>
      </w:r>
      <w:proofErr w:type="spellStart"/>
      <w:r>
        <w:rPr>
          <w:b/>
        </w:rPr>
        <w:t>Постреквизиттер</w:t>
      </w:r>
      <w:proofErr w:type="spellEnd"/>
    </w:p>
    <w:p w:rsidR="00CA0C48" w:rsidRDefault="004636AB">
      <w:pPr>
        <w:pStyle w:val="a3"/>
        <w:jc w:val="center"/>
      </w:pPr>
      <w:r>
        <w:rPr>
          <w:b/>
        </w:rPr>
        <w:t xml:space="preserve">1.6 </w:t>
      </w:r>
      <w:proofErr w:type="spellStart"/>
      <w:r>
        <w:rPr>
          <w:b/>
        </w:rPr>
        <w:t>Постреквизиты</w:t>
      </w:r>
      <w:proofErr w:type="spellEnd"/>
    </w:p>
    <w:p w:rsidR="00CA0C48" w:rsidRDefault="00CA0C48">
      <w:pPr>
        <w:pStyle w:val="a3"/>
      </w:pPr>
    </w:p>
    <w:p w:rsidR="00CA0C48" w:rsidRDefault="004636AB">
      <w:pPr>
        <w:pStyle w:val="a3"/>
        <w:ind w:firstLine="567"/>
      </w:pPr>
      <w:permStart w:id="8" w:edGrp="none"/>
      <w:r>
        <w:t xml:space="preserve">- </w:t>
      </w:r>
      <w:proofErr w:type="spellStart"/>
      <w:r>
        <w:t>Тау-кен</w:t>
      </w:r>
      <w:proofErr w:type="spellEnd"/>
      <w:r>
        <w:t xml:space="preserve"> өнді</w:t>
      </w:r>
      <w:proofErr w:type="gramStart"/>
      <w:r>
        <w:t>ру к</w:t>
      </w:r>
      <w:proofErr w:type="gramEnd"/>
      <w:r>
        <w:t xml:space="preserve">әсіпорындарын </w:t>
      </w:r>
      <w:proofErr w:type="spellStart"/>
      <w:r>
        <w:t>жобалау</w:t>
      </w:r>
      <w:proofErr w:type="spellEnd"/>
      <w:r>
        <w:t xml:space="preserve">  / Проектирование горнодобывающих предприятий</w:t>
      </w:r>
    </w:p>
    <w:permEnd w:id="8"/>
    <w:p w:rsidR="00CA0C48" w:rsidRDefault="00CA0C48">
      <w:pPr>
        <w:pStyle w:val="a3"/>
      </w:pPr>
    </w:p>
    <w:p w:rsidR="00CA0C48" w:rsidRDefault="004636AB">
      <w:pPr>
        <w:pStyle w:val="a3"/>
        <w:jc w:val="center"/>
      </w:pPr>
      <w:r>
        <w:rPr>
          <w:b/>
        </w:rPr>
        <w:t xml:space="preserve">1.7 </w:t>
      </w:r>
      <w:proofErr w:type="gramStart"/>
      <w:r>
        <w:rPr>
          <w:b/>
        </w:rPr>
        <w:t>П</w:t>
      </w:r>
      <w:proofErr w:type="gramEnd"/>
      <w:r>
        <w:rPr>
          <w:b/>
        </w:rPr>
        <w:t>әннің еңбек сыйымдылығы</w:t>
      </w:r>
    </w:p>
    <w:p w:rsidR="00CA0C48" w:rsidRDefault="004636AB">
      <w:pPr>
        <w:pStyle w:val="a3"/>
        <w:jc w:val="center"/>
      </w:pPr>
      <w:r>
        <w:rPr>
          <w:b/>
        </w:rPr>
        <w:t>1.7 Трудоемкость дисциплины</w:t>
      </w:r>
    </w:p>
    <w:p w:rsidR="00CA0C48" w:rsidRDefault="00CA0C4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6782"/>
        <w:gridCol w:w="2906"/>
      </w:tblGrid>
      <w:tr w:rsidR="00CA0C48">
        <w:trPr>
          <w:tblHeader/>
        </w:trPr>
        <w:tc>
          <w:tcPr>
            <w:tcW w:w="3500" w:type="pct"/>
          </w:tcPr>
          <w:p w:rsidR="00CA0C48" w:rsidRDefault="004636AB">
            <w:pPr>
              <w:pStyle w:val="a3"/>
            </w:pPr>
            <w:proofErr w:type="gramStart"/>
            <w:r>
              <w:t>Ж</w:t>
            </w:r>
            <w:proofErr w:type="gramEnd"/>
            <w:r>
              <w:t>ұмыс түрлері / Виды работ</w:t>
            </w:r>
          </w:p>
        </w:tc>
        <w:tc>
          <w:tcPr>
            <w:tcW w:w="1500" w:type="pct"/>
          </w:tcPr>
          <w:p w:rsidR="00CA0C48" w:rsidRDefault="004636AB">
            <w:pPr>
              <w:pStyle w:val="a3"/>
              <w:jc w:val="center"/>
            </w:pPr>
            <w:r>
              <w:t>сағат / часы</w:t>
            </w:r>
          </w:p>
        </w:tc>
      </w:tr>
      <w:tr w:rsidR="00CA0C48">
        <w:tc>
          <w:tcPr>
            <w:tcW w:w="0" w:type="auto"/>
          </w:tcPr>
          <w:p w:rsidR="00CA0C48" w:rsidRDefault="004636AB">
            <w:pPr>
              <w:pStyle w:val="a3"/>
            </w:pPr>
            <w:r>
              <w:t>Дә</w:t>
            </w:r>
            <w:proofErr w:type="gramStart"/>
            <w:r>
              <w:t>р</w:t>
            </w:r>
            <w:proofErr w:type="gramEnd"/>
            <w:r>
              <w:t>істер / Лекции</w:t>
            </w:r>
          </w:p>
        </w:tc>
        <w:tc>
          <w:tcPr>
            <w:tcW w:w="0" w:type="auto"/>
          </w:tcPr>
          <w:p w:rsidR="00CA0C48" w:rsidRDefault="004636AB">
            <w:pPr>
              <w:pStyle w:val="a3"/>
              <w:jc w:val="center"/>
            </w:pPr>
            <w:r>
              <w:t>15</w:t>
            </w:r>
          </w:p>
        </w:tc>
      </w:tr>
      <w:tr w:rsidR="00CA0C48">
        <w:tc>
          <w:tcPr>
            <w:tcW w:w="0" w:type="auto"/>
          </w:tcPr>
          <w:p w:rsidR="00CA0C48" w:rsidRDefault="004636AB">
            <w:pPr>
              <w:pStyle w:val="a3"/>
            </w:pPr>
            <w:r>
              <w:t>Практикалық жұмыстар / Практические работы</w:t>
            </w:r>
          </w:p>
        </w:tc>
        <w:tc>
          <w:tcPr>
            <w:tcW w:w="0" w:type="auto"/>
          </w:tcPr>
          <w:p w:rsidR="00CA0C48" w:rsidRDefault="004636AB">
            <w:pPr>
              <w:pStyle w:val="a3"/>
              <w:jc w:val="center"/>
            </w:pPr>
            <w:r>
              <w:t>30</w:t>
            </w:r>
          </w:p>
        </w:tc>
      </w:tr>
      <w:tr w:rsidR="00CA0C48">
        <w:tc>
          <w:tcPr>
            <w:tcW w:w="0" w:type="auto"/>
          </w:tcPr>
          <w:p w:rsidR="00CA0C48" w:rsidRDefault="004636AB">
            <w:pPr>
              <w:pStyle w:val="a3"/>
            </w:pPr>
            <w:r>
              <w:t>СӨЖО / СРОП</w:t>
            </w:r>
          </w:p>
        </w:tc>
        <w:tc>
          <w:tcPr>
            <w:tcW w:w="0" w:type="auto"/>
          </w:tcPr>
          <w:p w:rsidR="00CA0C48" w:rsidRDefault="004636AB">
            <w:pPr>
              <w:pStyle w:val="a3"/>
              <w:jc w:val="center"/>
            </w:pPr>
            <w:r>
              <w:t>30</w:t>
            </w:r>
          </w:p>
        </w:tc>
      </w:tr>
      <w:tr w:rsidR="00CA0C48">
        <w:tc>
          <w:tcPr>
            <w:tcW w:w="0" w:type="auto"/>
          </w:tcPr>
          <w:p w:rsidR="00CA0C48" w:rsidRDefault="004636AB">
            <w:pPr>
              <w:pStyle w:val="a3"/>
            </w:pPr>
            <w:proofErr w:type="gramStart"/>
            <w:r>
              <w:t>СӨЖ</w:t>
            </w:r>
            <w:proofErr w:type="gramEnd"/>
            <w:r>
              <w:t xml:space="preserve"> / СРО</w:t>
            </w:r>
          </w:p>
        </w:tc>
        <w:tc>
          <w:tcPr>
            <w:tcW w:w="0" w:type="auto"/>
          </w:tcPr>
          <w:p w:rsidR="00CA0C48" w:rsidRDefault="004636AB">
            <w:pPr>
              <w:pStyle w:val="a3"/>
              <w:jc w:val="center"/>
            </w:pPr>
            <w:r>
              <w:t>75</w:t>
            </w:r>
          </w:p>
        </w:tc>
      </w:tr>
      <w:tr w:rsidR="00CA0C48">
        <w:tc>
          <w:tcPr>
            <w:tcW w:w="0" w:type="auto"/>
          </w:tcPr>
          <w:p w:rsidR="00CA0C48" w:rsidRDefault="004636AB">
            <w:pPr>
              <w:pStyle w:val="a3"/>
              <w:jc w:val="left"/>
            </w:pPr>
            <w:r>
              <w:t xml:space="preserve">Қорытынды бақылауды жүргізу </w:t>
            </w:r>
            <w:proofErr w:type="spellStart"/>
            <w:r>
              <w:t>нысаны</w:t>
            </w:r>
            <w:proofErr w:type="spellEnd"/>
            <w:r>
              <w:t xml:space="preserve"> /</w:t>
            </w:r>
            <w:r>
              <w:br/>
              <w:t>Форма проведения итогового контроля</w:t>
            </w:r>
          </w:p>
        </w:tc>
        <w:tc>
          <w:tcPr>
            <w:tcW w:w="0" w:type="auto"/>
          </w:tcPr>
          <w:p w:rsidR="00CA0C48" w:rsidRDefault="004636AB">
            <w:pPr>
              <w:pStyle w:val="a3"/>
              <w:jc w:val="center"/>
            </w:pPr>
            <w:proofErr w:type="spellStart"/>
            <w:r>
              <w:t>емтихан</w:t>
            </w:r>
            <w:proofErr w:type="spellEnd"/>
            <w:r>
              <w:t xml:space="preserve"> / экзамен</w:t>
            </w:r>
          </w:p>
        </w:tc>
      </w:tr>
    </w:tbl>
    <w:p w:rsidR="00CA0C48" w:rsidRDefault="00CA0C48">
      <w:pPr>
        <w:pStyle w:val="a3"/>
      </w:pPr>
    </w:p>
    <w:p w:rsidR="00CA0C48" w:rsidRDefault="004636AB">
      <w:pPr>
        <w:pStyle w:val="a3"/>
        <w:jc w:val="center"/>
      </w:pPr>
      <w:r>
        <w:rPr>
          <w:b/>
        </w:rPr>
        <w:t xml:space="preserve">2 </w:t>
      </w:r>
      <w:proofErr w:type="gramStart"/>
      <w:r>
        <w:rPr>
          <w:b/>
        </w:rPr>
        <w:t>П</w:t>
      </w:r>
      <w:proofErr w:type="gramEnd"/>
      <w:r>
        <w:rPr>
          <w:b/>
        </w:rPr>
        <w:t>ӘННІҢ МАЗМҰНЫ</w:t>
      </w:r>
    </w:p>
    <w:p w:rsidR="00CA0C48" w:rsidRDefault="004636AB">
      <w:pPr>
        <w:pStyle w:val="a3"/>
        <w:jc w:val="center"/>
      </w:pPr>
      <w:r>
        <w:rPr>
          <w:b/>
        </w:rPr>
        <w:t>2 СОДЕРЖАНИЕ ДИСЦИПЛИНЫ</w:t>
      </w:r>
    </w:p>
    <w:p w:rsidR="00CA0C48" w:rsidRDefault="00CA0C48">
      <w:pPr>
        <w:pStyle w:val="a3"/>
      </w:pPr>
    </w:p>
    <w:p w:rsidR="00CA0C48" w:rsidRDefault="004636AB">
      <w:pPr>
        <w:pStyle w:val="a3"/>
        <w:jc w:val="center"/>
      </w:pPr>
      <w:r>
        <w:rPr>
          <w:b/>
        </w:rPr>
        <w:t>2.1</w:t>
      </w:r>
      <w:proofErr w:type="gramStart"/>
      <w:r>
        <w:rPr>
          <w:b/>
        </w:rPr>
        <w:t xml:space="preserve"> Т</w:t>
      </w:r>
      <w:proofErr w:type="gramEnd"/>
      <w:r>
        <w:rPr>
          <w:b/>
        </w:rPr>
        <w:t xml:space="preserve">ақырыптық </w:t>
      </w:r>
      <w:proofErr w:type="spellStart"/>
      <w:r>
        <w:rPr>
          <w:b/>
        </w:rPr>
        <w:t>жоспар</w:t>
      </w:r>
      <w:proofErr w:type="spellEnd"/>
    </w:p>
    <w:p w:rsidR="00CA0C48" w:rsidRDefault="004636AB">
      <w:pPr>
        <w:pStyle w:val="a3"/>
        <w:jc w:val="center"/>
      </w:pPr>
      <w:r>
        <w:rPr>
          <w:b/>
        </w:rPr>
        <w:t>2.1 Тематический план</w:t>
      </w:r>
    </w:p>
    <w:p w:rsidR="00CA0C48" w:rsidRDefault="00CA0C4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90"/>
        <w:gridCol w:w="6553"/>
        <w:gridCol w:w="1584"/>
        <w:gridCol w:w="1261"/>
      </w:tblGrid>
      <w:tr w:rsidR="00CA0C48">
        <w:trPr>
          <w:tblHeader/>
        </w:trPr>
        <w:tc>
          <w:tcPr>
            <w:tcW w:w="147" w:type="pct"/>
          </w:tcPr>
          <w:p w:rsidR="00CA0C48" w:rsidRDefault="004636AB">
            <w:pPr>
              <w:pStyle w:val="a3"/>
              <w:jc w:val="center"/>
            </w:pPr>
            <w:r>
              <w:t>№</w:t>
            </w:r>
          </w:p>
        </w:tc>
        <w:tc>
          <w:tcPr>
            <w:tcW w:w="3383" w:type="pct"/>
          </w:tcPr>
          <w:p w:rsidR="00CA0C48" w:rsidRDefault="004636AB">
            <w:pPr>
              <w:pStyle w:val="a3"/>
              <w:jc w:val="center"/>
            </w:pPr>
            <w:r>
              <w:t xml:space="preserve">Тақырыптың </w:t>
            </w:r>
            <w:proofErr w:type="spellStart"/>
            <w:r>
              <w:t>атауы</w:t>
            </w:r>
            <w:proofErr w:type="spellEnd"/>
            <w:r>
              <w:t xml:space="preserve"> және мазмұны</w:t>
            </w:r>
          </w:p>
          <w:p w:rsidR="00CA0C48" w:rsidRDefault="004636AB">
            <w:pPr>
              <w:pStyle w:val="a3"/>
              <w:jc w:val="center"/>
            </w:pPr>
            <w:r>
              <w:t>Наименование темы и ее содержание</w:t>
            </w:r>
          </w:p>
        </w:tc>
        <w:tc>
          <w:tcPr>
            <w:tcW w:w="818" w:type="pct"/>
          </w:tcPr>
          <w:p w:rsidR="00CA0C48" w:rsidRDefault="004636AB">
            <w:pPr>
              <w:pStyle w:val="a3"/>
              <w:jc w:val="center"/>
            </w:pPr>
            <w:r>
              <w:t>Еңбек сыйымдылығы сағат</w:t>
            </w:r>
          </w:p>
          <w:p w:rsidR="00CA0C48" w:rsidRDefault="004636AB">
            <w:pPr>
              <w:pStyle w:val="a3"/>
              <w:jc w:val="center"/>
            </w:pPr>
            <w:r>
              <w:t>Трудоемкость в часах</w:t>
            </w:r>
          </w:p>
        </w:tc>
        <w:tc>
          <w:tcPr>
            <w:tcW w:w="653" w:type="pct"/>
          </w:tcPr>
          <w:p w:rsidR="00CA0C48" w:rsidRDefault="004636AB">
            <w:pPr>
              <w:pStyle w:val="a3"/>
              <w:jc w:val="center"/>
            </w:pPr>
            <w:r>
              <w:t xml:space="preserve">Әдебиетке </w:t>
            </w:r>
            <w:proofErr w:type="spellStart"/>
            <w:r>
              <w:t>сілтеме</w:t>
            </w:r>
            <w:proofErr w:type="spellEnd"/>
          </w:p>
          <w:p w:rsidR="00CA0C48" w:rsidRDefault="004636AB">
            <w:pPr>
              <w:pStyle w:val="a3"/>
              <w:jc w:val="center"/>
            </w:pPr>
            <w:r>
              <w:t>Ссылка на литературу</w:t>
            </w:r>
          </w:p>
        </w:tc>
      </w:tr>
      <w:tr w:rsidR="00CA0C48">
        <w:tc>
          <w:tcPr>
            <w:tcW w:w="0" w:type="auto"/>
            <w:gridSpan w:val="4"/>
          </w:tcPr>
          <w:p w:rsidR="00CA0C48" w:rsidRDefault="004636AB">
            <w:pPr>
              <w:pStyle w:val="a3"/>
              <w:jc w:val="center"/>
            </w:pPr>
            <w:r>
              <w:rPr>
                <w:b/>
              </w:rPr>
              <w:t>Дә</w:t>
            </w:r>
            <w:proofErr w:type="gramStart"/>
            <w:r>
              <w:rPr>
                <w:b/>
              </w:rPr>
              <w:t>р</w:t>
            </w:r>
            <w:proofErr w:type="gramEnd"/>
            <w:r>
              <w:rPr>
                <w:b/>
              </w:rPr>
              <w:t>істік сабақтар / Лекционные занятия</w:t>
            </w:r>
          </w:p>
        </w:tc>
      </w:tr>
      <w:tr w:rsidR="00CA0C48">
        <w:tc>
          <w:tcPr>
            <w:tcW w:w="0" w:type="auto"/>
          </w:tcPr>
          <w:p w:rsidR="00CA0C48" w:rsidRDefault="004636AB">
            <w:pPr>
              <w:pStyle w:val="a3"/>
              <w:jc w:val="center"/>
            </w:pPr>
            <w:permStart w:id="9" w:edGrp="none"/>
            <w:r>
              <w:t>1</w:t>
            </w:r>
          </w:p>
        </w:tc>
        <w:tc>
          <w:tcPr>
            <w:tcW w:w="0" w:type="auto"/>
          </w:tcPr>
          <w:p w:rsidR="00CA0C48" w:rsidRDefault="004636AB">
            <w:pPr>
              <w:pStyle w:val="a3"/>
            </w:pPr>
            <w:r>
              <w:rPr>
                <w:b/>
                <w:sz w:val="22"/>
                <w:lang w:val="kk-KZ"/>
              </w:rPr>
              <w:t>1 тақырып. 1 тақырып.</w:t>
            </w:r>
          </w:p>
          <w:p w:rsidR="00CA0C48" w:rsidRPr="00441AFF" w:rsidRDefault="004636AB">
            <w:pPr>
              <w:pStyle w:val="a3"/>
              <w:rPr>
                <w:lang w:val="kk-KZ"/>
              </w:rPr>
            </w:pPr>
            <w:r>
              <w:rPr>
                <w:sz w:val="22"/>
                <w:lang w:val="kk-KZ"/>
              </w:rPr>
              <w:t>Өндірістік процестердің жіктелуі. Курстың мазмұны, оның міндеттері және шектес пәндермен байланысы. Негізгі өндірістік процестер. Қосалқы өндірістік процестер. Кеніштің, шахтаның негізгі параметрлері. Кеніштің техникалық-экономикалық көрсеткіштерінің оның негізгі параметрлеріне тәуелділігі.</w:t>
            </w:r>
          </w:p>
          <w:p w:rsidR="00CA0C48" w:rsidRPr="00441AFF" w:rsidRDefault="004636AB">
            <w:pPr>
              <w:pStyle w:val="a3"/>
              <w:rPr>
                <w:lang w:val="kk-KZ"/>
              </w:rPr>
            </w:pPr>
            <w:r w:rsidRPr="00441AFF">
              <w:rPr>
                <w:b/>
                <w:sz w:val="22"/>
                <w:lang w:val="kk-KZ"/>
              </w:rPr>
              <w:t>Тема 1. Тема 1.</w:t>
            </w:r>
          </w:p>
          <w:p w:rsidR="00CA0C48" w:rsidRDefault="004636AB">
            <w:pPr>
              <w:pStyle w:val="a3"/>
            </w:pPr>
            <w:r>
              <w:rPr>
                <w:sz w:val="22"/>
              </w:rPr>
              <w:t>Классификация производственных процессов. Содержание курса, его задачи и связь со смежными дисциплинами. Основные производственные процессы. Вспомогательные производственные процессы. Основные параметры рудника, шахты. Зависимость технико-экономических показателей рудника от его основных параметров.</w:t>
            </w:r>
          </w:p>
        </w:tc>
        <w:tc>
          <w:tcPr>
            <w:tcW w:w="0" w:type="auto"/>
          </w:tcPr>
          <w:p w:rsidR="00CA0C48" w:rsidRDefault="004636AB">
            <w:pPr>
              <w:pStyle w:val="a3"/>
              <w:jc w:val="center"/>
            </w:pPr>
            <w:r>
              <w:t>2</w:t>
            </w:r>
          </w:p>
        </w:tc>
        <w:tc>
          <w:tcPr>
            <w:tcW w:w="0" w:type="auto"/>
          </w:tcPr>
          <w:p w:rsidR="00CA0C48" w:rsidRDefault="004636AB">
            <w:pPr>
              <w:pStyle w:val="a3"/>
              <w:jc w:val="center"/>
            </w:pPr>
            <w:r>
              <w:t>1,2</w:t>
            </w:r>
          </w:p>
        </w:tc>
      </w:tr>
      <w:tr w:rsidR="00CA0C48">
        <w:tc>
          <w:tcPr>
            <w:tcW w:w="0" w:type="auto"/>
          </w:tcPr>
          <w:p w:rsidR="00CA0C48" w:rsidRDefault="004636AB">
            <w:pPr>
              <w:pStyle w:val="a3"/>
              <w:jc w:val="center"/>
            </w:pPr>
            <w:r>
              <w:t>2</w:t>
            </w:r>
          </w:p>
        </w:tc>
        <w:tc>
          <w:tcPr>
            <w:tcW w:w="0" w:type="auto"/>
          </w:tcPr>
          <w:p w:rsidR="00CA0C48" w:rsidRDefault="004636AB">
            <w:pPr>
              <w:pStyle w:val="a3"/>
            </w:pPr>
            <w:r>
              <w:rPr>
                <w:b/>
                <w:sz w:val="22"/>
                <w:lang w:val="kk-KZ"/>
              </w:rPr>
              <w:t>2 тақырып. 2 тақырып.</w:t>
            </w:r>
          </w:p>
          <w:p w:rsidR="00CA0C48" w:rsidRPr="00441AFF" w:rsidRDefault="004636AB">
            <w:pPr>
              <w:pStyle w:val="a3"/>
              <w:rPr>
                <w:lang w:val="kk-KZ"/>
              </w:rPr>
            </w:pPr>
            <w:r>
              <w:rPr>
                <w:sz w:val="22"/>
                <w:lang w:val="kk-KZ"/>
              </w:rPr>
              <w:t xml:space="preserve">Кеніштің, шахтаның пайдалы қазба қорларымен қамтамасыз етілуі. Кен орнының өнеркәсіптік қорларын тазартып алуға дайындау дәрежесі бойынша жіктеу.Ашылған, дайындалған және алуға дайын қорлар арасындағы өзара байланыс.Дайындалған және алуға дайын </w:t>
            </w:r>
            <w:r>
              <w:rPr>
                <w:sz w:val="22"/>
                <w:lang w:val="kk-KZ"/>
              </w:rPr>
              <w:lastRenderedPageBreak/>
              <w:t>қорлардың нормативтері.</w:t>
            </w:r>
          </w:p>
          <w:p w:rsidR="00CA0C48" w:rsidRDefault="004636AB">
            <w:pPr>
              <w:pStyle w:val="a3"/>
            </w:pPr>
            <w:r>
              <w:rPr>
                <w:b/>
                <w:sz w:val="22"/>
              </w:rPr>
              <w:t>Тема 2. Тема 2.</w:t>
            </w:r>
          </w:p>
          <w:p w:rsidR="00CA0C48" w:rsidRDefault="004636AB">
            <w:pPr>
              <w:pStyle w:val="a3"/>
            </w:pPr>
            <w:r>
              <w:rPr>
                <w:sz w:val="22"/>
              </w:rPr>
              <w:t xml:space="preserve">Обеспеченность рудника, шахты запасами полезного ископаемого. Классификация промышленных запасов месторождения по степени их подготовки к очистной </w:t>
            </w:r>
            <w:proofErr w:type="spellStart"/>
            <w:r>
              <w:rPr>
                <w:sz w:val="22"/>
              </w:rPr>
              <w:t>выемке</w:t>
            </w:r>
            <w:proofErr w:type="gramStart"/>
            <w:r>
              <w:rPr>
                <w:sz w:val="22"/>
              </w:rPr>
              <w:t>.В</w:t>
            </w:r>
            <w:proofErr w:type="gramEnd"/>
            <w:r>
              <w:rPr>
                <w:sz w:val="22"/>
              </w:rPr>
              <w:t>заимосвязь</w:t>
            </w:r>
            <w:proofErr w:type="spellEnd"/>
            <w:r>
              <w:rPr>
                <w:sz w:val="22"/>
              </w:rPr>
              <w:t xml:space="preserve"> между </w:t>
            </w:r>
            <w:proofErr w:type="spellStart"/>
            <w:r>
              <w:rPr>
                <w:sz w:val="22"/>
              </w:rPr>
              <w:t>вскрытыми,подготовленными</w:t>
            </w:r>
            <w:proofErr w:type="spellEnd"/>
            <w:r>
              <w:rPr>
                <w:sz w:val="22"/>
              </w:rPr>
              <w:t xml:space="preserve"> и готовыми к выемке </w:t>
            </w:r>
            <w:proofErr w:type="spellStart"/>
            <w:r>
              <w:rPr>
                <w:sz w:val="22"/>
              </w:rPr>
              <w:t>запасами.Нормативы</w:t>
            </w:r>
            <w:proofErr w:type="spellEnd"/>
            <w:r>
              <w:rPr>
                <w:sz w:val="22"/>
              </w:rPr>
              <w:t xml:space="preserve"> подготовленных и готовых к выемке запасов.</w:t>
            </w:r>
          </w:p>
        </w:tc>
        <w:tc>
          <w:tcPr>
            <w:tcW w:w="0" w:type="auto"/>
          </w:tcPr>
          <w:p w:rsidR="00CA0C48" w:rsidRDefault="004636AB">
            <w:pPr>
              <w:pStyle w:val="a3"/>
              <w:jc w:val="center"/>
            </w:pPr>
            <w:r>
              <w:lastRenderedPageBreak/>
              <w:t>2</w:t>
            </w:r>
          </w:p>
        </w:tc>
        <w:tc>
          <w:tcPr>
            <w:tcW w:w="0" w:type="auto"/>
          </w:tcPr>
          <w:p w:rsidR="00CA0C48" w:rsidRDefault="004636AB">
            <w:pPr>
              <w:pStyle w:val="a3"/>
              <w:jc w:val="center"/>
            </w:pPr>
            <w:r>
              <w:t>1,2</w:t>
            </w:r>
          </w:p>
        </w:tc>
      </w:tr>
      <w:tr w:rsidR="00CA0C48">
        <w:tc>
          <w:tcPr>
            <w:tcW w:w="0" w:type="auto"/>
          </w:tcPr>
          <w:p w:rsidR="00CA0C48" w:rsidRDefault="004636AB">
            <w:pPr>
              <w:pStyle w:val="a3"/>
              <w:jc w:val="center"/>
            </w:pPr>
            <w:r>
              <w:lastRenderedPageBreak/>
              <w:t>3</w:t>
            </w:r>
          </w:p>
        </w:tc>
        <w:tc>
          <w:tcPr>
            <w:tcW w:w="0" w:type="auto"/>
          </w:tcPr>
          <w:p w:rsidR="00CA0C48" w:rsidRDefault="004636AB">
            <w:pPr>
              <w:pStyle w:val="a3"/>
            </w:pPr>
            <w:r>
              <w:rPr>
                <w:b/>
                <w:sz w:val="22"/>
                <w:lang w:val="kk-KZ"/>
              </w:rPr>
              <w:t>3 тақырып. 3 тақырып.</w:t>
            </w:r>
          </w:p>
          <w:p w:rsidR="00CA0C48" w:rsidRDefault="004636AB">
            <w:pPr>
              <w:pStyle w:val="a3"/>
            </w:pPr>
            <w:r>
              <w:rPr>
                <w:sz w:val="22"/>
                <w:lang w:val="kk-KZ"/>
              </w:rPr>
              <w:t>Кенді ұнтақтау процесі. Уату тәсілдерін жіктеу. Буровзрывная отбойка. Комбайндармен, қол және тасымалды құралдармен механикалық уату. Гидравликалық шаю. Шаюдың басқа түрлері. Жарылғыш уату ерекшеліктері.</w:t>
            </w:r>
          </w:p>
          <w:p w:rsidR="00CA0C48" w:rsidRDefault="004636AB">
            <w:pPr>
              <w:pStyle w:val="a3"/>
            </w:pPr>
            <w:r>
              <w:rPr>
                <w:b/>
                <w:sz w:val="22"/>
              </w:rPr>
              <w:t>Тема 3. Тема 3.</w:t>
            </w:r>
          </w:p>
          <w:p w:rsidR="00CA0C48" w:rsidRDefault="004636AB">
            <w:pPr>
              <w:pStyle w:val="a3"/>
            </w:pPr>
            <w:r>
              <w:rPr>
                <w:sz w:val="22"/>
              </w:rPr>
              <w:t>Процесс отбойки руды. Классификация способов отбойки. Буровзрывная отбойка. Механическая отбойка комбайнами, ручным и переносным инструментами. Гидравлическая отбойка. Другие виды отбойки. Особенности взрывной отбойки.</w:t>
            </w:r>
          </w:p>
        </w:tc>
        <w:tc>
          <w:tcPr>
            <w:tcW w:w="0" w:type="auto"/>
          </w:tcPr>
          <w:p w:rsidR="00CA0C48" w:rsidRDefault="004636AB">
            <w:pPr>
              <w:pStyle w:val="a3"/>
              <w:jc w:val="center"/>
            </w:pPr>
            <w:r>
              <w:t>2</w:t>
            </w:r>
          </w:p>
        </w:tc>
        <w:tc>
          <w:tcPr>
            <w:tcW w:w="0" w:type="auto"/>
          </w:tcPr>
          <w:p w:rsidR="00CA0C48" w:rsidRDefault="004636AB">
            <w:pPr>
              <w:pStyle w:val="a3"/>
              <w:jc w:val="center"/>
            </w:pPr>
            <w:r>
              <w:t>1,2</w:t>
            </w:r>
          </w:p>
        </w:tc>
      </w:tr>
      <w:tr w:rsidR="00CA0C48">
        <w:tc>
          <w:tcPr>
            <w:tcW w:w="0" w:type="auto"/>
          </w:tcPr>
          <w:p w:rsidR="00CA0C48" w:rsidRDefault="004636AB">
            <w:pPr>
              <w:pStyle w:val="a3"/>
              <w:jc w:val="center"/>
            </w:pPr>
            <w:r>
              <w:t>4</w:t>
            </w:r>
          </w:p>
        </w:tc>
        <w:tc>
          <w:tcPr>
            <w:tcW w:w="0" w:type="auto"/>
          </w:tcPr>
          <w:p w:rsidR="00CA0C48" w:rsidRDefault="004636AB">
            <w:pPr>
              <w:pStyle w:val="a3"/>
            </w:pPr>
            <w:r>
              <w:rPr>
                <w:b/>
                <w:sz w:val="22"/>
                <w:lang w:val="kk-KZ"/>
              </w:rPr>
              <w:t>4 тақырып. 4 тақырып.</w:t>
            </w:r>
          </w:p>
          <w:p w:rsidR="00CA0C48" w:rsidRPr="00441AFF" w:rsidRDefault="004636AB">
            <w:pPr>
              <w:pStyle w:val="a3"/>
              <w:rPr>
                <w:lang w:val="kk-KZ"/>
              </w:rPr>
            </w:pPr>
            <w:r>
              <w:rPr>
                <w:sz w:val="22"/>
                <w:lang w:val="kk-KZ"/>
              </w:rPr>
              <w:t>Кенді шпурды уату. Шпурларды бұрғылау. Пневматикалық және гидравликалық перфораторлар. Шпурларды бұрғылауға арналған өздігінен жүретін бұрғылау қондырғылары. Көмекші құралы болып табылады. Шпурды уату сұлбалары, параметрлері және оларды есептеу, Техникалық-экономикалық көрсеткіштер.</w:t>
            </w:r>
          </w:p>
          <w:p w:rsidR="00CA0C48" w:rsidRDefault="004636AB">
            <w:pPr>
              <w:pStyle w:val="a3"/>
            </w:pPr>
            <w:r>
              <w:rPr>
                <w:b/>
                <w:sz w:val="22"/>
              </w:rPr>
              <w:t>Тема 4. Тема 4.</w:t>
            </w:r>
          </w:p>
          <w:p w:rsidR="00CA0C48" w:rsidRDefault="004636AB">
            <w:pPr>
              <w:pStyle w:val="a3"/>
            </w:pPr>
            <w:r>
              <w:rPr>
                <w:sz w:val="22"/>
              </w:rPr>
              <w:t>Шпуровая отбойка руды. Бурение шпуров. Пневматические и гидравлические перфораторы. Самоходные буровые установки для бурения шпуров. Вспомогательный инструмент. Схемы шпуровой отбойки, параметры и их расчет, технико-экономические показатели.</w:t>
            </w:r>
          </w:p>
        </w:tc>
        <w:tc>
          <w:tcPr>
            <w:tcW w:w="0" w:type="auto"/>
          </w:tcPr>
          <w:p w:rsidR="00CA0C48" w:rsidRDefault="004636AB">
            <w:pPr>
              <w:pStyle w:val="a3"/>
              <w:jc w:val="center"/>
            </w:pPr>
            <w:r>
              <w:t>2</w:t>
            </w:r>
          </w:p>
        </w:tc>
        <w:tc>
          <w:tcPr>
            <w:tcW w:w="0" w:type="auto"/>
          </w:tcPr>
          <w:p w:rsidR="00CA0C48" w:rsidRDefault="004636AB">
            <w:pPr>
              <w:pStyle w:val="a3"/>
              <w:jc w:val="center"/>
            </w:pPr>
            <w:r>
              <w:t>1,2</w:t>
            </w:r>
          </w:p>
        </w:tc>
      </w:tr>
      <w:tr w:rsidR="00CA0C48">
        <w:tc>
          <w:tcPr>
            <w:tcW w:w="0" w:type="auto"/>
          </w:tcPr>
          <w:p w:rsidR="00CA0C48" w:rsidRDefault="004636AB">
            <w:pPr>
              <w:pStyle w:val="a3"/>
              <w:jc w:val="center"/>
            </w:pPr>
            <w:r>
              <w:t>5</w:t>
            </w:r>
          </w:p>
        </w:tc>
        <w:tc>
          <w:tcPr>
            <w:tcW w:w="0" w:type="auto"/>
          </w:tcPr>
          <w:p w:rsidR="00CA0C48" w:rsidRDefault="004636AB">
            <w:pPr>
              <w:pStyle w:val="a3"/>
            </w:pPr>
            <w:r>
              <w:rPr>
                <w:b/>
                <w:sz w:val="22"/>
                <w:lang w:val="kk-KZ"/>
              </w:rPr>
              <w:t>5 тақырып. 5-тақырып ұңғымалық уату.</w:t>
            </w:r>
          </w:p>
          <w:p w:rsidR="00CA0C48" w:rsidRDefault="004636AB">
            <w:pPr>
              <w:pStyle w:val="a3"/>
            </w:pPr>
            <w:r>
              <w:rPr>
                <w:sz w:val="22"/>
                <w:lang w:val="kk-KZ"/>
              </w:rPr>
              <w:t>Жарылыс ұңғымаларының бұрылу тәсілдерін жіктеу.Бұрғылау құралдары мен жабдықтарының түрлері.Ұңғымалық уату схемалары.Қысқа майланған жару, жарылғыш заттар және жару құралдары.Ұңғымалық уату параметрлерін есептеу.Техникалық-экономикалық көрсеткіштер. Кенді екінші рет ұсақтау.</w:t>
            </w:r>
          </w:p>
          <w:p w:rsidR="00CA0C48" w:rsidRDefault="004636AB">
            <w:pPr>
              <w:pStyle w:val="a3"/>
            </w:pPr>
            <w:r>
              <w:rPr>
                <w:b/>
                <w:sz w:val="22"/>
              </w:rPr>
              <w:t>Тема 5. Тема 5 Скважинная отбойка.</w:t>
            </w:r>
          </w:p>
          <w:p w:rsidR="00CA0C48" w:rsidRDefault="004636AB">
            <w:pPr>
              <w:pStyle w:val="a3"/>
            </w:pPr>
            <w:r>
              <w:rPr>
                <w:sz w:val="22"/>
              </w:rPr>
              <w:t xml:space="preserve">Классификация способов </w:t>
            </w:r>
            <w:proofErr w:type="spellStart"/>
            <w:r>
              <w:rPr>
                <w:sz w:val="22"/>
              </w:rPr>
              <w:t>буруния</w:t>
            </w:r>
            <w:proofErr w:type="spellEnd"/>
            <w:r>
              <w:rPr>
                <w:sz w:val="22"/>
              </w:rPr>
              <w:t xml:space="preserve"> взрывных </w:t>
            </w:r>
            <w:proofErr w:type="spellStart"/>
            <w:r>
              <w:rPr>
                <w:sz w:val="22"/>
              </w:rPr>
              <w:t>скважин</w:t>
            </w:r>
            <w:proofErr w:type="gramStart"/>
            <w:r>
              <w:rPr>
                <w:sz w:val="22"/>
              </w:rPr>
              <w:t>.В</w:t>
            </w:r>
            <w:proofErr w:type="gramEnd"/>
            <w:r>
              <w:rPr>
                <w:sz w:val="22"/>
              </w:rPr>
              <w:t>иды</w:t>
            </w:r>
            <w:proofErr w:type="spellEnd"/>
            <w:r>
              <w:rPr>
                <w:sz w:val="22"/>
              </w:rPr>
              <w:t xml:space="preserve"> бурового инструмента и </w:t>
            </w:r>
            <w:proofErr w:type="spellStart"/>
            <w:r>
              <w:rPr>
                <w:sz w:val="22"/>
              </w:rPr>
              <w:t>оборудования.Схемы</w:t>
            </w:r>
            <w:proofErr w:type="spellEnd"/>
            <w:r>
              <w:rPr>
                <w:sz w:val="22"/>
              </w:rPr>
              <w:t xml:space="preserve"> скважинной </w:t>
            </w:r>
            <w:proofErr w:type="spellStart"/>
            <w:r>
              <w:rPr>
                <w:sz w:val="22"/>
              </w:rPr>
              <w:t>отбойки.Короткозамедленное</w:t>
            </w:r>
            <w:proofErr w:type="spellEnd"/>
            <w:r>
              <w:rPr>
                <w:sz w:val="22"/>
              </w:rPr>
              <w:t xml:space="preserve"> </w:t>
            </w:r>
            <w:proofErr w:type="spellStart"/>
            <w:r>
              <w:rPr>
                <w:sz w:val="22"/>
              </w:rPr>
              <w:t>взрывание,взрывчатые</w:t>
            </w:r>
            <w:proofErr w:type="spellEnd"/>
            <w:r>
              <w:rPr>
                <w:sz w:val="22"/>
              </w:rPr>
              <w:t xml:space="preserve"> вещества и средства </w:t>
            </w:r>
            <w:proofErr w:type="spellStart"/>
            <w:r>
              <w:rPr>
                <w:sz w:val="22"/>
              </w:rPr>
              <w:t>взрывания.Расчет</w:t>
            </w:r>
            <w:proofErr w:type="spellEnd"/>
            <w:r>
              <w:rPr>
                <w:sz w:val="22"/>
              </w:rPr>
              <w:t xml:space="preserve"> параметров скважинной </w:t>
            </w:r>
            <w:proofErr w:type="spellStart"/>
            <w:r>
              <w:rPr>
                <w:sz w:val="22"/>
              </w:rPr>
              <w:t>отбойки.Технико-экономические</w:t>
            </w:r>
            <w:proofErr w:type="spellEnd"/>
            <w:r>
              <w:rPr>
                <w:sz w:val="22"/>
              </w:rPr>
              <w:t xml:space="preserve"> показатели. Вторичное дробление руды.</w:t>
            </w:r>
          </w:p>
        </w:tc>
        <w:tc>
          <w:tcPr>
            <w:tcW w:w="0" w:type="auto"/>
          </w:tcPr>
          <w:p w:rsidR="00CA0C48" w:rsidRDefault="004636AB">
            <w:pPr>
              <w:pStyle w:val="a3"/>
              <w:jc w:val="center"/>
            </w:pPr>
            <w:r>
              <w:t>2</w:t>
            </w:r>
          </w:p>
        </w:tc>
        <w:tc>
          <w:tcPr>
            <w:tcW w:w="0" w:type="auto"/>
          </w:tcPr>
          <w:p w:rsidR="00CA0C48" w:rsidRDefault="004636AB">
            <w:pPr>
              <w:pStyle w:val="a3"/>
              <w:jc w:val="center"/>
            </w:pPr>
            <w:r>
              <w:t>1,2</w:t>
            </w:r>
          </w:p>
        </w:tc>
      </w:tr>
      <w:tr w:rsidR="00CA0C48">
        <w:tc>
          <w:tcPr>
            <w:tcW w:w="0" w:type="auto"/>
          </w:tcPr>
          <w:p w:rsidR="00CA0C48" w:rsidRDefault="004636AB">
            <w:pPr>
              <w:pStyle w:val="a3"/>
              <w:jc w:val="center"/>
            </w:pPr>
            <w:r>
              <w:t>6</w:t>
            </w:r>
          </w:p>
        </w:tc>
        <w:tc>
          <w:tcPr>
            <w:tcW w:w="0" w:type="auto"/>
          </w:tcPr>
          <w:p w:rsidR="00CA0C48" w:rsidRDefault="004636AB">
            <w:pPr>
              <w:pStyle w:val="a3"/>
            </w:pPr>
            <w:r>
              <w:rPr>
                <w:b/>
                <w:sz w:val="22"/>
                <w:lang w:val="kk-KZ"/>
              </w:rPr>
              <w:t>6 тақырып. 6 тақырып.</w:t>
            </w:r>
          </w:p>
          <w:p w:rsidR="00CA0C48" w:rsidRPr="00441AFF" w:rsidRDefault="004636AB">
            <w:pPr>
              <w:pStyle w:val="a3"/>
              <w:rPr>
                <w:lang w:val="kk-KZ"/>
              </w:rPr>
            </w:pPr>
            <w:r>
              <w:rPr>
                <w:sz w:val="22"/>
                <w:lang w:val="kk-KZ"/>
              </w:rPr>
              <w:t xml:space="preserve">Кенді жеткізу. Жеткізу тәсілдерін жіктеу. Өздігінен ағатын және механикалық жеткізу. Өздігінен жүретін тиеу-жеткізу машиналарымен жеткізу. Жеткізуді жетілдіру және оны </w:t>
            </w:r>
            <w:r>
              <w:rPr>
                <w:sz w:val="22"/>
                <w:lang w:val="kk-KZ"/>
              </w:rPr>
              <w:lastRenderedPageBreak/>
              <w:t>автоматтандыру принциптері.</w:t>
            </w:r>
          </w:p>
          <w:p w:rsidR="00CA0C48" w:rsidRDefault="004636AB">
            <w:pPr>
              <w:pStyle w:val="a3"/>
            </w:pPr>
            <w:r>
              <w:rPr>
                <w:b/>
                <w:sz w:val="22"/>
              </w:rPr>
              <w:t>Тема 6. Тема 6.</w:t>
            </w:r>
          </w:p>
          <w:p w:rsidR="00CA0C48" w:rsidRDefault="004636AB">
            <w:pPr>
              <w:pStyle w:val="a3"/>
            </w:pPr>
            <w:r>
              <w:rPr>
                <w:sz w:val="22"/>
              </w:rPr>
              <w:t>Доставка руды. Классификация способов доставки. Самотечная и механическая доставка. Доставка самоходными погрузочно-доставочными машинами. Совершенствование доставки и принципы ее автоматизации.</w:t>
            </w:r>
          </w:p>
        </w:tc>
        <w:tc>
          <w:tcPr>
            <w:tcW w:w="0" w:type="auto"/>
          </w:tcPr>
          <w:p w:rsidR="00CA0C48" w:rsidRDefault="004636AB">
            <w:pPr>
              <w:pStyle w:val="a3"/>
              <w:jc w:val="center"/>
            </w:pPr>
            <w:r>
              <w:lastRenderedPageBreak/>
              <w:t>2</w:t>
            </w:r>
          </w:p>
        </w:tc>
        <w:tc>
          <w:tcPr>
            <w:tcW w:w="0" w:type="auto"/>
          </w:tcPr>
          <w:p w:rsidR="00CA0C48" w:rsidRDefault="004636AB">
            <w:pPr>
              <w:pStyle w:val="a3"/>
              <w:jc w:val="center"/>
            </w:pPr>
            <w:r>
              <w:t>1,2</w:t>
            </w:r>
          </w:p>
        </w:tc>
      </w:tr>
      <w:tr w:rsidR="00CA0C48">
        <w:tc>
          <w:tcPr>
            <w:tcW w:w="0" w:type="auto"/>
          </w:tcPr>
          <w:p w:rsidR="00CA0C48" w:rsidRDefault="004636AB">
            <w:pPr>
              <w:pStyle w:val="a3"/>
              <w:jc w:val="center"/>
            </w:pPr>
            <w:r>
              <w:lastRenderedPageBreak/>
              <w:t>7</w:t>
            </w:r>
          </w:p>
        </w:tc>
        <w:tc>
          <w:tcPr>
            <w:tcW w:w="0" w:type="auto"/>
          </w:tcPr>
          <w:p w:rsidR="00CA0C48" w:rsidRDefault="004636AB">
            <w:pPr>
              <w:pStyle w:val="a3"/>
            </w:pPr>
            <w:r>
              <w:rPr>
                <w:b/>
                <w:sz w:val="22"/>
                <w:lang w:val="kk-KZ"/>
              </w:rPr>
              <w:t>7 тақырып. Тақырып 7.</w:t>
            </w:r>
          </w:p>
          <w:p w:rsidR="00CA0C48" w:rsidRDefault="004636AB">
            <w:pPr>
              <w:pStyle w:val="a3"/>
            </w:pPr>
            <w:r>
              <w:rPr>
                <w:sz w:val="22"/>
                <w:lang w:val="kk-KZ"/>
              </w:rPr>
              <w:t>Тазалау кеңістігін қолдау. Тазалау кеңістігін қолдау тәсілдерін жіктеу. Табиғи және жасанды қолдау. Газдалған кенді қолдау. Бекітпемен ұстау. Механикаландырылған кешендер. Тазалау кеңістігін қалау арқылы ұстау. Бетбелгінің түрлері,олардың инедостатканың артықшылықтары. Тазалау кеңістігін қолдау тәсілдерін техникалық-экономикалық салыстыру.</w:t>
            </w:r>
          </w:p>
          <w:p w:rsidR="00CA0C48" w:rsidRDefault="004636AB">
            <w:pPr>
              <w:pStyle w:val="a3"/>
            </w:pPr>
            <w:r>
              <w:rPr>
                <w:b/>
                <w:sz w:val="22"/>
              </w:rPr>
              <w:t>Тема 7. Тема 7.</w:t>
            </w:r>
          </w:p>
          <w:p w:rsidR="00CA0C48" w:rsidRDefault="004636AB">
            <w:pPr>
              <w:pStyle w:val="a3"/>
            </w:pPr>
            <w:r>
              <w:rPr>
                <w:sz w:val="22"/>
              </w:rPr>
              <w:t xml:space="preserve">Поддержание очистного пространства. Классификация способов поддержания очистного пространства. Естественное и искусственное поддержание. Поддержание </w:t>
            </w:r>
            <w:proofErr w:type="spellStart"/>
            <w:r>
              <w:rPr>
                <w:sz w:val="22"/>
              </w:rPr>
              <w:t>замагазинированной</w:t>
            </w:r>
            <w:proofErr w:type="spellEnd"/>
            <w:r>
              <w:rPr>
                <w:sz w:val="22"/>
              </w:rPr>
              <w:t xml:space="preserve"> рудой. Поддержание крепью. Механизированные комплексы. Поддержание очистного пространства </w:t>
            </w:r>
            <w:proofErr w:type="spellStart"/>
            <w:r>
              <w:rPr>
                <w:sz w:val="22"/>
              </w:rPr>
              <w:t>закладой</w:t>
            </w:r>
            <w:proofErr w:type="spellEnd"/>
            <w:r>
              <w:rPr>
                <w:sz w:val="22"/>
              </w:rPr>
              <w:t xml:space="preserve">. Виды </w:t>
            </w:r>
            <w:proofErr w:type="spellStart"/>
            <w:r>
              <w:rPr>
                <w:sz w:val="22"/>
              </w:rPr>
              <w:t>закладки</w:t>
            </w:r>
            <w:proofErr w:type="gramStart"/>
            <w:r>
              <w:rPr>
                <w:sz w:val="22"/>
              </w:rPr>
              <w:t>,и</w:t>
            </w:r>
            <w:proofErr w:type="gramEnd"/>
            <w:r>
              <w:rPr>
                <w:sz w:val="22"/>
              </w:rPr>
              <w:t>х</w:t>
            </w:r>
            <w:proofErr w:type="spellEnd"/>
            <w:r>
              <w:rPr>
                <w:sz w:val="22"/>
              </w:rPr>
              <w:t xml:space="preserve"> преимущества </w:t>
            </w:r>
            <w:proofErr w:type="spellStart"/>
            <w:r>
              <w:rPr>
                <w:sz w:val="22"/>
              </w:rPr>
              <w:t>инедостатки</w:t>
            </w:r>
            <w:proofErr w:type="spellEnd"/>
            <w:r>
              <w:rPr>
                <w:sz w:val="22"/>
              </w:rPr>
              <w:t xml:space="preserve">. </w:t>
            </w:r>
            <w:proofErr w:type="spellStart"/>
            <w:r>
              <w:rPr>
                <w:sz w:val="22"/>
              </w:rPr>
              <w:t>Технко-экономическое</w:t>
            </w:r>
            <w:proofErr w:type="spellEnd"/>
            <w:r>
              <w:rPr>
                <w:sz w:val="22"/>
              </w:rPr>
              <w:t xml:space="preserve"> сравнение способов поддержания очистного пространства.</w:t>
            </w:r>
          </w:p>
        </w:tc>
        <w:tc>
          <w:tcPr>
            <w:tcW w:w="0" w:type="auto"/>
          </w:tcPr>
          <w:p w:rsidR="00CA0C48" w:rsidRDefault="004636AB">
            <w:pPr>
              <w:pStyle w:val="a3"/>
              <w:jc w:val="center"/>
            </w:pPr>
            <w:r>
              <w:t>2</w:t>
            </w:r>
          </w:p>
        </w:tc>
        <w:tc>
          <w:tcPr>
            <w:tcW w:w="0" w:type="auto"/>
          </w:tcPr>
          <w:p w:rsidR="00CA0C48" w:rsidRDefault="004636AB">
            <w:pPr>
              <w:pStyle w:val="a3"/>
              <w:jc w:val="center"/>
            </w:pPr>
            <w:r>
              <w:t>1,2</w:t>
            </w:r>
          </w:p>
        </w:tc>
      </w:tr>
      <w:tr w:rsidR="00CA0C48">
        <w:tc>
          <w:tcPr>
            <w:tcW w:w="0" w:type="auto"/>
          </w:tcPr>
          <w:p w:rsidR="00CA0C48" w:rsidRDefault="004636AB">
            <w:pPr>
              <w:pStyle w:val="a3"/>
              <w:jc w:val="center"/>
            </w:pPr>
            <w:r>
              <w:t>8</w:t>
            </w:r>
          </w:p>
        </w:tc>
        <w:tc>
          <w:tcPr>
            <w:tcW w:w="0" w:type="auto"/>
          </w:tcPr>
          <w:p w:rsidR="00CA0C48" w:rsidRDefault="004636AB">
            <w:pPr>
              <w:pStyle w:val="a3"/>
            </w:pPr>
            <w:r>
              <w:rPr>
                <w:b/>
                <w:sz w:val="22"/>
                <w:lang w:val="kk-KZ"/>
              </w:rPr>
              <w:t>8 тақырып. Тақырып 8.</w:t>
            </w:r>
          </w:p>
          <w:p w:rsidR="00CA0C48" w:rsidRPr="00441AFF" w:rsidRDefault="004636AB">
            <w:pPr>
              <w:pStyle w:val="a3"/>
              <w:rPr>
                <w:lang w:val="kk-KZ"/>
              </w:rPr>
            </w:pPr>
            <w:r>
              <w:rPr>
                <w:sz w:val="22"/>
                <w:lang w:val="kk-KZ"/>
              </w:rPr>
              <w:t>Қалау жұмыстарының технологиясы және механизациясы. Бір мезгілде және кейінгі бетбелгілер. Монолитті қатты қалау, оны дайындау тәсілдері, қалау массивін қалыптастыруға арналған материалдар. Сусымалы тұқымдық бетбелгілер. Жұқа дисперсті гидравликалық бетбелгі. Бетбелгінің басқа түрлері. Бетбелгі кешендер жер үсті және жер асты. Салу қоспаларын тасымалдау. Салу қоспаларының параметрлерін есептеу. Жетілдіру бағыттары. Жұмыстарды жүргізу қауіпсіздігінің ерекше ережелері.</w:t>
            </w:r>
          </w:p>
          <w:p w:rsidR="00CA0C48" w:rsidRDefault="004636AB">
            <w:pPr>
              <w:pStyle w:val="a3"/>
            </w:pPr>
            <w:r>
              <w:rPr>
                <w:b/>
                <w:sz w:val="22"/>
              </w:rPr>
              <w:t>Тема 8. Тема 8.</w:t>
            </w:r>
          </w:p>
          <w:p w:rsidR="00CA0C48" w:rsidRDefault="004636AB">
            <w:pPr>
              <w:pStyle w:val="a3"/>
            </w:pPr>
            <w:r>
              <w:rPr>
                <w:sz w:val="22"/>
              </w:rPr>
              <w:t>Технология и механизация закладочных работ. Одновременная и последующая закладки. Монолитная твердеющая закладка, способы ее приготовления, материалы для формирования закладочного массива. Сыпучая породная закладка. Тонкодисперсная гидравлическая закладка. Другие виды закладки. Закладочные комплексы поверхностные и подземные. Транспортирование закладочных смесей. Расчет параметров закладочных смесей. Направления совершенствования. Особые правила безопасности ведения работ.</w:t>
            </w:r>
          </w:p>
        </w:tc>
        <w:tc>
          <w:tcPr>
            <w:tcW w:w="0" w:type="auto"/>
          </w:tcPr>
          <w:p w:rsidR="00CA0C48" w:rsidRDefault="004636AB">
            <w:pPr>
              <w:pStyle w:val="a3"/>
              <w:jc w:val="center"/>
            </w:pPr>
            <w:r>
              <w:t>2</w:t>
            </w:r>
          </w:p>
        </w:tc>
        <w:tc>
          <w:tcPr>
            <w:tcW w:w="0" w:type="auto"/>
          </w:tcPr>
          <w:p w:rsidR="00CA0C48" w:rsidRDefault="004636AB">
            <w:pPr>
              <w:pStyle w:val="a3"/>
              <w:jc w:val="center"/>
            </w:pPr>
            <w:r>
              <w:t>1,2</w:t>
            </w:r>
          </w:p>
        </w:tc>
      </w:tr>
      <w:tr w:rsidR="00CA0C48">
        <w:tc>
          <w:tcPr>
            <w:tcW w:w="0" w:type="auto"/>
          </w:tcPr>
          <w:p w:rsidR="00CA0C48" w:rsidRDefault="004636AB">
            <w:pPr>
              <w:pStyle w:val="a3"/>
              <w:jc w:val="center"/>
            </w:pPr>
            <w:r>
              <w:t>9</w:t>
            </w:r>
          </w:p>
        </w:tc>
        <w:tc>
          <w:tcPr>
            <w:tcW w:w="0" w:type="auto"/>
          </w:tcPr>
          <w:p w:rsidR="00CA0C48" w:rsidRDefault="004636AB">
            <w:pPr>
              <w:pStyle w:val="a3"/>
            </w:pPr>
            <w:r>
              <w:rPr>
                <w:b/>
                <w:sz w:val="22"/>
                <w:lang w:val="kk-KZ"/>
              </w:rPr>
              <w:t>9 тақырып. Тақырып 9.</w:t>
            </w:r>
          </w:p>
          <w:p w:rsidR="00CA0C48" w:rsidRDefault="004636AB">
            <w:pPr>
              <w:pStyle w:val="a3"/>
            </w:pPr>
            <w:r>
              <w:rPr>
                <w:sz w:val="22"/>
                <w:lang w:val="kk-KZ"/>
              </w:rPr>
              <w:t>Дайындау қазбаларын жүргізу және кенді тазалау кезінде жыныс массивтерін нығайту. Қатты полимерлі және органо-минералды құрамдармен нығайту. Ұзындығы ұлғайған тросты штангалармен нығайту. Беріктендірудің аралас тәсілдері. Техникалық-экономикалық көрсеткіштер.</w:t>
            </w:r>
          </w:p>
          <w:p w:rsidR="00CA0C48" w:rsidRDefault="004636AB">
            <w:pPr>
              <w:pStyle w:val="a3"/>
            </w:pPr>
            <w:r>
              <w:rPr>
                <w:b/>
                <w:sz w:val="22"/>
              </w:rPr>
              <w:lastRenderedPageBreak/>
              <w:t>Тема 9. Тема 9.</w:t>
            </w:r>
          </w:p>
          <w:p w:rsidR="00CA0C48" w:rsidRDefault="004636AB">
            <w:pPr>
              <w:pStyle w:val="a3"/>
            </w:pPr>
            <w:r>
              <w:rPr>
                <w:sz w:val="22"/>
              </w:rPr>
              <w:t xml:space="preserve">Упрочнение породных массивов при проведении подготовительных выработок и очистной выемке руды. Упрочнение твердеющими полимерными и </w:t>
            </w:r>
            <w:proofErr w:type="spellStart"/>
            <w:proofErr w:type="gramStart"/>
            <w:r>
              <w:rPr>
                <w:sz w:val="22"/>
              </w:rPr>
              <w:t>органо-минеральными</w:t>
            </w:r>
            <w:proofErr w:type="spellEnd"/>
            <w:proofErr w:type="gramEnd"/>
            <w:r>
              <w:rPr>
                <w:sz w:val="22"/>
              </w:rPr>
              <w:t xml:space="preserve"> составами. Упрочнение тросовыми штангами увеличенной длины. Комбинированные способы упрочнения. Технико-экономические показатели.</w:t>
            </w:r>
          </w:p>
        </w:tc>
        <w:tc>
          <w:tcPr>
            <w:tcW w:w="0" w:type="auto"/>
          </w:tcPr>
          <w:p w:rsidR="00CA0C48" w:rsidRDefault="004636AB">
            <w:pPr>
              <w:pStyle w:val="a3"/>
              <w:jc w:val="center"/>
            </w:pPr>
            <w:r>
              <w:lastRenderedPageBreak/>
              <w:t>2</w:t>
            </w:r>
          </w:p>
        </w:tc>
        <w:tc>
          <w:tcPr>
            <w:tcW w:w="0" w:type="auto"/>
          </w:tcPr>
          <w:p w:rsidR="00CA0C48" w:rsidRDefault="004636AB">
            <w:pPr>
              <w:pStyle w:val="a3"/>
              <w:jc w:val="center"/>
            </w:pPr>
            <w:r>
              <w:t>1,2</w:t>
            </w:r>
          </w:p>
        </w:tc>
      </w:tr>
      <w:tr w:rsidR="00CA0C48">
        <w:tc>
          <w:tcPr>
            <w:tcW w:w="0" w:type="auto"/>
          </w:tcPr>
          <w:p w:rsidR="00CA0C48" w:rsidRDefault="004636AB">
            <w:pPr>
              <w:pStyle w:val="a3"/>
              <w:jc w:val="center"/>
            </w:pPr>
            <w:r>
              <w:lastRenderedPageBreak/>
              <w:t>10</w:t>
            </w:r>
          </w:p>
        </w:tc>
        <w:tc>
          <w:tcPr>
            <w:tcW w:w="0" w:type="auto"/>
          </w:tcPr>
          <w:p w:rsidR="00CA0C48" w:rsidRDefault="004636AB">
            <w:pPr>
              <w:pStyle w:val="a3"/>
            </w:pPr>
            <w:r>
              <w:rPr>
                <w:b/>
                <w:sz w:val="22"/>
                <w:lang w:val="kk-KZ"/>
              </w:rPr>
              <w:t>10 тақырып. Тақырып 10.</w:t>
            </w:r>
          </w:p>
          <w:p w:rsidR="00CA0C48" w:rsidRPr="00441AFF" w:rsidRDefault="004636AB">
            <w:pPr>
              <w:pStyle w:val="a3"/>
              <w:rPr>
                <w:lang w:val="kk-KZ"/>
              </w:rPr>
            </w:pPr>
            <w:r>
              <w:rPr>
                <w:sz w:val="22"/>
                <w:lang w:val="kk-KZ"/>
              </w:rPr>
              <w:t>Кеніш көлігі және көтеру. Өздігінен жүретін көлік машиналары мен дизель және электр жетегі бар кешендер. Рельстік көлік, шахталық рельстік жолдар. Жылжымалы құрам (электровоздар, вагоншалар). Тарту электр желісі. Кенді көтеру. Көтергіш қондырғылар. Клеткалық және скиптік көтеру. Конвейерлік көлік, оны тау-кен өнеркәсібінде жетілдіру және қолдану перспективалары.</w:t>
            </w:r>
          </w:p>
          <w:p w:rsidR="00CA0C48" w:rsidRDefault="004636AB">
            <w:pPr>
              <w:pStyle w:val="a3"/>
            </w:pPr>
            <w:r>
              <w:rPr>
                <w:b/>
                <w:sz w:val="22"/>
              </w:rPr>
              <w:t>Тема 10. Тема 10.</w:t>
            </w:r>
          </w:p>
          <w:p w:rsidR="00CA0C48" w:rsidRDefault="004636AB">
            <w:pPr>
              <w:pStyle w:val="a3"/>
            </w:pPr>
            <w:r>
              <w:rPr>
                <w:sz w:val="22"/>
              </w:rPr>
              <w:t>Рудничный транспорт и подъем. Самоходные транспортные машины и комплексы с дизельным и электрическим приводом. Рельсовый транспорт, шахтные рельсовые пути. Подвижной состав (электровозы, вагонетки). Тяговая электрическая сеть. Подъем руды. Подъемные установки. Клетьевой и скиповой подъем. Конвейерный транспорт, перспективы его совершенствования и применения в горнорудной промышленности.</w:t>
            </w:r>
          </w:p>
        </w:tc>
        <w:tc>
          <w:tcPr>
            <w:tcW w:w="0" w:type="auto"/>
          </w:tcPr>
          <w:p w:rsidR="00CA0C48" w:rsidRDefault="004636AB">
            <w:pPr>
              <w:pStyle w:val="a3"/>
              <w:jc w:val="center"/>
            </w:pPr>
            <w:r>
              <w:t>2</w:t>
            </w:r>
          </w:p>
        </w:tc>
        <w:tc>
          <w:tcPr>
            <w:tcW w:w="0" w:type="auto"/>
          </w:tcPr>
          <w:p w:rsidR="00CA0C48" w:rsidRDefault="004636AB">
            <w:pPr>
              <w:pStyle w:val="a3"/>
              <w:jc w:val="center"/>
            </w:pPr>
            <w:r>
              <w:t>1,2</w:t>
            </w:r>
          </w:p>
        </w:tc>
      </w:tr>
      <w:tr w:rsidR="00CA0C48">
        <w:tc>
          <w:tcPr>
            <w:tcW w:w="0" w:type="auto"/>
          </w:tcPr>
          <w:p w:rsidR="00CA0C48" w:rsidRDefault="004636AB">
            <w:pPr>
              <w:pStyle w:val="a3"/>
              <w:jc w:val="center"/>
            </w:pPr>
            <w:r>
              <w:t>11</w:t>
            </w:r>
          </w:p>
        </w:tc>
        <w:tc>
          <w:tcPr>
            <w:tcW w:w="0" w:type="auto"/>
          </w:tcPr>
          <w:p w:rsidR="00CA0C48" w:rsidRDefault="004636AB">
            <w:pPr>
              <w:pStyle w:val="a3"/>
            </w:pPr>
            <w:r>
              <w:rPr>
                <w:b/>
                <w:sz w:val="22"/>
                <w:lang w:val="kk-KZ"/>
              </w:rPr>
              <w:t>11 тақырып. Тақырып 11.</w:t>
            </w:r>
          </w:p>
          <w:p w:rsidR="00CA0C48" w:rsidRPr="00441AFF" w:rsidRDefault="004636AB">
            <w:pPr>
              <w:pStyle w:val="a3"/>
              <w:rPr>
                <w:lang w:val="kk-KZ"/>
              </w:rPr>
            </w:pPr>
            <w:r>
              <w:rPr>
                <w:sz w:val="22"/>
                <w:lang w:val="kk-KZ"/>
              </w:rPr>
              <w:t>Кеніш сутөкпе және энергиямен жабдықтау. Кеніш сутөкпе қондырғылары. Суды төмендеткіш және кен орындарын құрғату. Воздухоснабжение. Кеніш компрессорлық станциялар, ауа өткізгіш желілер. Пневматикалық энергияны тұтынушылар. Гидропневмо-аккумуляторлар. Электр желілері, жер беті және жер асты электр станциялары.</w:t>
            </w:r>
          </w:p>
          <w:p w:rsidR="00CA0C48" w:rsidRDefault="004636AB">
            <w:pPr>
              <w:pStyle w:val="a3"/>
            </w:pPr>
            <w:r>
              <w:rPr>
                <w:b/>
                <w:sz w:val="22"/>
              </w:rPr>
              <w:t>Тема 11. Тема 11.</w:t>
            </w:r>
          </w:p>
          <w:p w:rsidR="00CA0C48" w:rsidRDefault="004636AB">
            <w:pPr>
              <w:pStyle w:val="a3"/>
            </w:pPr>
            <w:r>
              <w:rPr>
                <w:sz w:val="22"/>
              </w:rPr>
              <w:t xml:space="preserve">Рудничный водоотлив и энергоснабжение. Рудничные водоотливные установки. Водопонижение и осушение месторождений. </w:t>
            </w:r>
            <w:proofErr w:type="spellStart"/>
            <w:r>
              <w:rPr>
                <w:sz w:val="22"/>
              </w:rPr>
              <w:t>Воздухоснабжение</w:t>
            </w:r>
            <w:proofErr w:type="spellEnd"/>
            <w:r>
              <w:rPr>
                <w:sz w:val="22"/>
              </w:rPr>
              <w:t xml:space="preserve">. Рудничные компрессорные станции, воздухопроводные сети. Потребители пневматической энергии. </w:t>
            </w:r>
            <w:proofErr w:type="spellStart"/>
            <w:r>
              <w:rPr>
                <w:sz w:val="22"/>
              </w:rPr>
              <w:t>Гидропневмо-аккумуляторы</w:t>
            </w:r>
            <w:proofErr w:type="spellEnd"/>
            <w:r>
              <w:rPr>
                <w:sz w:val="22"/>
              </w:rPr>
              <w:t xml:space="preserve">. Электрические сети, поверхностные и подземные </w:t>
            </w:r>
            <w:proofErr w:type="spellStart"/>
            <w:r>
              <w:rPr>
                <w:sz w:val="22"/>
              </w:rPr>
              <w:t>электроподстанции</w:t>
            </w:r>
            <w:proofErr w:type="spellEnd"/>
          </w:p>
        </w:tc>
        <w:tc>
          <w:tcPr>
            <w:tcW w:w="0" w:type="auto"/>
          </w:tcPr>
          <w:p w:rsidR="00CA0C48" w:rsidRDefault="004636AB">
            <w:pPr>
              <w:pStyle w:val="a3"/>
              <w:jc w:val="center"/>
            </w:pPr>
            <w:r>
              <w:t>2</w:t>
            </w:r>
          </w:p>
        </w:tc>
        <w:tc>
          <w:tcPr>
            <w:tcW w:w="0" w:type="auto"/>
          </w:tcPr>
          <w:p w:rsidR="00CA0C48" w:rsidRDefault="004636AB">
            <w:pPr>
              <w:pStyle w:val="a3"/>
              <w:jc w:val="center"/>
            </w:pPr>
            <w:r>
              <w:t>1,2</w:t>
            </w:r>
          </w:p>
        </w:tc>
      </w:tr>
      <w:tr w:rsidR="00CA0C48">
        <w:tc>
          <w:tcPr>
            <w:tcW w:w="0" w:type="auto"/>
          </w:tcPr>
          <w:p w:rsidR="00CA0C48" w:rsidRDefault="004636AB">
            <w:pPr>
              <w:pStyle w:val="a3"/>
              <w:jc w:val="center"/>
            </w:pPr>
            <w:r>
              <w:t>12</w:t>
            </w:r>
          </w:p>
        </w:tc>
        <w:tc>
          <w:tcPr>
            <w:tcW w:w="0" w:type="auto"/>
          </w:tcPr>
          <w:p w:rsidR="00CA0C48" w:rsidRDefault="004636AB">
            <w:pPr>
              <w:pStyle w:val="a3"/>
            </w:pPr>
            <w:r>
              <w:rPr>
                <w:b/>
                <w:sz w:val="22"/>
                <w:lang w:val="kk-KZ"/>
              </w:rPr>
              <w:t>12 тақырып. Тақырып 12.</w:t>
            </w:r>
          </w:p>
          <w:p w:rsidR="00CA0C48" w:rsidRDefault="004636AB">
            <w:pPr>
              <w:pStyle w:val="a3"/>
            </w:pPr>
            <w:r>
              <w:rPr>
                <w:sz w:val="22"/>
                <w:lang w:val="kk-KZ"/>
              </w:rPr>
              <w:t>Мотаждық және жөндеу жұмыстары. Тау-кен жабдықтарын монтаждау және демонтаждау. Тау-кен машиналарын жөндеу және қызмет көрсету. Материалдар мен жабдықтарды жеткізу. Тау-кен қазбаларын жөндеу.</w:t>
            </w:r>
          </w:p>
          <w:p w:rsidR="00CA0C48" w:rsidRDefault="004636AB">
            <w:pPr>
              <w:pStyle w:val="a3"/>
            </w:pPr>
            <w:r>
              <w:rPr>
                <w:b/>
                <w:sz w:val="22"/>
              </w:rPr>
              <w:t>Тема 12. Тема 12.</w:t>
            </w:r>
          </w:p>
          <w:p w:rsidR="00CA0C48" w:rsidRDefault="004636AB">
            <w:pPr>
              <w:pStyle w:val="a3"/>
            </w:pPr>
            <w:proofErr w:type="spellStart"/>
            <w:r>
              <w:rPr>
                <w:sz w:val="22"/>
              </w:rPr>
              <w:t>Мотажные</w:t>
            </w:r>
            <w:proofErr w:type="spellEnd"/>
            <w:r>
              <w:rPr>
                <w:sz w:val="22"/>
              </w:rPr>
              <w:t xml:space="preserve"> и </w:t>
            </w:r>
            <w:proofErr w:type="spellStart"/>
            <w:r>
              <w:rPr>
                <w:sz w:val="22"/>
              </w:rPr>
              <w:t>ремонные</w:t>
            </w:r>
            <w:proofErr w:type="spellEnd"/>
            <w:r>
              <w:rPr>
                <w:sz w:val="22"/>
              </w:rPr>
              <w:t xml:space="preserve"> работы. Монтаж и демонтаж горного оборудования. Ремонт и обслуживание горных машин. Доставка материалов и оборудования. Ремонт горных выработок.</w:t>
            </w:r>
          </w:p>
        </w:tc>
        <w:tc>
          <w:tcPr>
            <w:tcW w:w="0" w:type="auto"/>
          </w:tcPr>
          <w:p w:rsidR="00CA0C48" w:rsidRDefault="004636AB">
            <w:pPr>
              <w:pStyle w:val="a3"/>
              <w:jc w:val="center"/>
            </w:pPr>
            <w:r>
              <w:t>2</w:t>
            </w:r>
          </w:p>
        </w:tc>
        <w:tc>
          <w:tcPr>
            <w:tcW w:w="0" w:type="auto"/>
          </w:tcPr>
          <w:p w:rsidR="00CA0C48" w:rsidRDefault="004636AB">
            <w:pPr>
              <w:pStyle w:val="a3"/>
              <w:jc w:val="center"/>
            </w:pPr>
            <w:r>
              <w:t>1,2</w:t>
            </w:r>
          </w:p>
        </w:tc>
      </w:tr>
      <w:tr w:rsidR="00CA0C48">
        <w:tc>
          <w:tcPr>
            <w:tcW w:w="0" w:type="auto"/>
          </w:tcPr>
          <w:p w:rsidR="00CA0C48" w:rsidRDefault="004636AB">
            <w:pPr>
              <w:pStyle w:val="a3"/>
              <w:jc w:val="center"/>
            </w:pPr>
            <w:r>
              <w:t>13</w:t>
            </w:r>
          </w:p>
        </w:tc>
        <w:tc>
          <w:tcPr>
            <w:tcW w:w="0" w:type="auto"/>
          </w:tcPr>
          <w:p w:rsidR="00CA0C48" w:rsidRDefault="004636AB">
            <w:pPr>
              <w:pStyle w:val="a3"/>
            </w:pPr>
            <w:r>
              <w:rPr>
                <w:b/>
                <w:sz w:val="22"/>
                <w:lang w:val="kk-KZ"/>
              </w:rPr>
              <w:t>13 тақырып. Тақырып 13.</w:t>
            </w:r>
          </w:p>
          <w:p w:rsidR="00CA0C48" w:rsidRDefault="004636AB">
            <w:pPr>
              <w:pStyle w:val="a3"/>
            </w:pPr>
            <w:r>
              <w:rPr>
                <w:sz w:val="22"/>
                <w:lang w:val="kk-KZ"/>
              </w:rPr>
              <w:t xml:space="preserve">Кен сапасын басқару. Геологиялық-технологиялық карталау. Кенді </w:t>
            </w:r>
            <w:r>
              <w:rPr>
                <w:sz w:val="22"/>
                <w:lang w:val="kk-KZ"/>
              </w:rPr>
              <w:lastRenderedPageBreak/>
              <w:t>бөлек және селективті өндіру. Сұрыптау және орташаландыру. Кен сапасын бақылау.</w:t>
            </w:r>
          </w:p>
          <w:p w:rsidR="00CA0C48" w:rsidRDefault="004636AB">
            <w:pPr>
              <w:pStyle w:val="a3"/>
            </w:pPr>
            <w:r>
              <w:rPr>
                <w:b/>
                <w:sz w:val="22"/>
              </w:rPr>
              <w:t>Тема 13. Тема 13.</w:t>
            </w:r>
          </w:p>
          <w:p w:rsidR="00CA0C48" w:rsidRDefault="004636AB">
            <w:pPr>
              <w:pStyle w:val="a3"/>
            </w:pPr>
            <w:r>
              <w:rPr>
                <w:sz w:val="22"/>
              </w:rPr>
              <w:t>Управление качеством руд. Геолого-технологическое картирование. Раздельная и селективная добыча руд. Сортировка и усреднение. Контроль качества руды.</w:t>
            </w:r>
          </w:p>
        </w:tc>
        <w:tc>
          <w:tcPr>
            <w:tcW w:w="0" w:type="auto"/>
          </w:tcPr>
          <w:p w:rsidR="00CA0C48" w:rsidRDefault="004636AB">
            <w:pPr>
              <w:pStyle w:val="a3"/>
              <w:jc w:val="center"/>
            </w:pPr>
            <w:r>
              <w:lastRenderedPageBreak/>
              <w:t>2</w:t>
            </w:r>
          </w:p>
        </w:tc>
        <w:tc>
          <w:tcPr>
            <w:tcW w:w="0" w:type="auto"/>
          </w:tcPr>
          <w:p w:rsidR="00CA0C48" w:rsidRDefault="004636AB">
            <w:pPr>
              <w:pStyle w:val="a3"/>
              <w:jc w:val="center"/>
            </w:pPr>
            <w:r>
              <w:t>1,2</w:t>
            </w:r>
          </w:p>
        </w:tc>
      </w:tr>
      <w:tr w:rsidR="00CA0C48">
        <w:tc>
          <w:tcPr>
            <w:tcW w:w="0" w:type="auto"/>
          </w:tcPr>
          <w:p w:rsidR="00CA0C48" w:rsidRDefault="004636AB">
            <w:pPr>
              <w:pStyle w:val="a3"/>
              <w:jc w:val="center"/>
            </w:pPr>
            <w:r>
              <w:lastRenderedPageBreak/>
              <w:t>14</w:t>
            </w:r>
          </w:p>
        </w:tc>
        <w:tc>
          <w:tcPr>
            <w:tcW w:w="0" w:type="auto"/>
          </w:tcPr>
          <w:p w:rsidR="00CA0C48" w:rsidRDefault="004636AB">
            <w:pPr>
              <w:pStyle w:val="a3"/>
            </w:pPr>
            <w:r>
              <w:rPr>
                <w:b/>
                <w:sz w:val="22"/>
                <w:lang w:val="kk-KZ"/>
              </w:rPr>
              <w:t>14 тақырып. Тақырып 14.</w:t>
            </w:r>
          </w:p>
          <w:p w:rsidR="00CA0C48" w:rsidRDefault="004636AB">
            <w:pPr>
              <w:pStyle w:val="a3"/>
            </w:pPr>
            <w:r>
              <w:rPr>
                <w:sz w:val="22"/>
                <w:lang w:val="kk-KZ"/>
              </w:rPr>
              <w:t>Тау-кен жұмыстарын геологиялық-маркшейдерлік қамтамасыз ету. Геологиялық және маркшейдерлік құжаттама.</w:t>
            </w:r>
          </w:p>
          <w:p w:rsidR="00CA0C48" w:rsidRDefault="004636AB">
            <w:pPr>
              <w:pStyle w:val="a3"/>
            </w:pPr>
            <w:r>
              <w:rPr>
                <w:b/>
                <w:sz w:val="22"/>
              </w:rPr>
              <w:t>Тема 14. Тема 14.</w:t>
            </w:r>
          </w:p>
          <w:p w:rsidR="00CA0C48" w:rsidRDefault="004636AB">
            <w:pPr>
              <w:pStyle w:val="a3"/>
            </w:pPr>
            <w:r>
              <w:rPr>
                <w:sz w:val="22"/>
              </w:rPr>
              <w:t>Геолого-маркшейдерское обеспечение горных работ. Геологическая и маркшейдерская документация.</w:t>
            </w:r>
          </w:p>
        </w:tc>
        <w:tc>
          <w:tcPr>
            <w:tcW w:w="0" w:type="auto"/>
          </w:tcPr>
          <w:p w:rsidR="00CA0C48" w:rsidRDefault="004636AB">
            <w:pPr>
              <w:pStyle w:val="a3"/>
              <w:jc w:val="center"/>
            </w:pPr>
            <w:r>
              <w:t>2</w:t>
            </w:r>
          </w:p>
        </w:tc>
        <w:tc>
          <w:tcPr>
            <w:tcW w:w="0" w:type="auto"/>
          </w:tcPr>
          <w:p w:rsidR="00CA0C48" w:rsidRDefault="004636AB">
            <w:pPr>
              <w:pStyle w:val="a3"/>
              <w:jc w:val="center"/>
            </w:pPr>
            <w:r>
              <w:t>1,2</w:t>
            </w:r>
          </w:p>
        </w:tc>
      </w:tr>
      <w:tr w:rsidR="00CA0C48">
        <w:tc>
          <w:tcPr>
            <w:tcW w:w="0" w:type="auto"/>
          </w:tcPr>
          <w:p w:rsidR="00CA0C48" w:rsidRDefault="004636AB">
            <w:pPr>
              <w:pStyle w:val="a3"/>
              <w:jc w:val="center"/>
            </w:pPr>
            <w:r>
              <w:t>15</w:t>
            </w:r>
          </w:p>
        </w:tc>
        <w:tc>
          <w:tcPr>
            <w:tcW w:w="0" w:type="auto"/>
          </w:tcPr>
          <w:p w:rsidR="00CA0C48" w:rsidRDefault="004636AB">
            <w:pPr>
              <w:pStyle w:val="a3"/>
            </w:pPr>
            <w:r>
              <w:rPr>
                <w:b/>
                <w:sz w:val="22"/>
                <w:lang w:val="kk-KZ"/>
              </w:rPr>
              <w:t>15 тақырып. 15-Тақырып .</w:t>
            </w:r>
          </w:p>
          <w:p w:rsidR="00CA0C48" w:rsidRDefault="004636AB">
            <w:pPr>
              <w:pStyle w:val="a3"/>
            </w:pPr>
            <w:r>
              <w:rPr>
                <w:sz w:val="22"/>
                <w:lang w:val="kk-KZ"/>
              </w:rPr>
              <w:t>Тау-кен жұмыстарын геологиялық қамтамасыз ету. Кен жұмыстарын маркшейдерлік қамтамасыз ету. Қорлардың қозғалысын есепке алу.</w:t>
            </w:r>
          </w:p>
          <w:p w:rsidR="00CA0C48" w:rsidRDefault="004636AB">
            <w:pPr>
              <w:pStyle w:val="a3"/>
            </w:pPr>
            <w:r>
              <w:rPr>
                <w:b/>
                <w:sz w:val="22"/>
              </w:rPr>
              <w:t>Тема 15. Тема 15 Геологическое обеспечение горных работ.</w:t>
            </w:r>
          </w:p>
          <w:p w:rsidR="00CA0C48" w:rsidRDefault="004636AB">
            <w:pPr>
              <w:pStyle w:val="a3"/>
            </w:pPr>
            <w:r>
              <w:rPr>
                <w:sz w:val="22"/>
              </w:rPr>
              <w:t>Маркшейдерское обеспечение горных работ. Учет движения запасов.</w:t>
            </w:r>
          </w:p>
        </w:tc>
        <w:tc>
          <w:tcPr>
            <w:tcW w:w="0" w:type="auto"/>
          </w:tcPr>
          <w:p w:rsidR="00CA0C48" w:rsidRDefault="004636AB">
            <w:pPr>
              <w:pStyle w:val="a3"/>
              <w:jc w:val="center"/>
            </w:pPr>
            <w:r>
              <w:t>2</w:t>
            </w:r>
          </w:p>
        </w:tc>
        <w:tc>
          <w:tcPr>
            <w:tcW w:w="0" w:type="auto"/>
          </w:tcPr>
          <w:p w:rsidR="00CA0C48" w:rsidRDefault="004636AB">
            <w:pPr>
              <w:pStyle w:val="a3"/>
              <w:jc w:val="center"/>
            </w:pPr>
            <w:r>
              <w:t>1,2</w:t>
            </w:r>
          </w:p>
        </w:tc>
      </w:tr>
      <w:permEnd w:id="9"/>
      <w:tr w:rsidR="00CA0C48">
        <w:tc>
          <w:tcPr>
            <w:tcW w:w="0" w:type="auto"/>
            <w:gridSpan w:val="2"/>
          </w:tcPr>
          <w:p w:rsidR="00CA0C48" w:rsidRDefault="004636AB">
            <w:pPr>
              <w:pStyle w:val="a3"/>
            </w:pPr>
            <w:r>
              <w:rPr>
                <w:b/>
              </w:rPr>
              <w:t>БАРЛЫҒ</w:t>
            </w:r>
            <w:proofErr w:type="gramStart"/>
            <w:r>
              <w:rPr>
                <w:b/>
              </w:rPr>
              <w:t>Ы</w:t>
            </w:r>
            <w:proofErr w:type="gramEnd"/>
            <w:r>
              <w:rPr>
                <w:b/>
              </w:rPr>
              <w:t xml:space="preserve"> / ИТОГО</w:t>
            </w:r>
          </w:p>
        </w:tc>
        <w:tc>
          <w:tcPr>
            <w:tcW w:w="0" w:type="auto"/>
          </w:tcPr>
          <w:p w:rsidR="00CA0C48" w:rsidRDefault="004636AB">
            <w:pPr>
              <w:pStyle w:val="a3"/>
              <w:jc w:val="center"/>
            </w:pPr>
            <w:permStart w:id="10" w:edGrp="none"/>
            <w:r>
              <w:rPr>
                <w:b/>
              </w:rPr>
              <w:t>30</w:t>
            </w:r>
            <w:permEnd w:id="10"/>
          </w:p>
        </w:tc>
        <w:tc>
          <w:tcPr>
            <w:tcW w:w="0" w:type="auto"/>
          </w:tcPr>
          <w:p w:rsidR="00CA0C48" w:rsidRDefault="00CA0C48">
            <w:pPr>
              <w:pStyle w:val="a3"/>
            </w:pPr>
          </w:p>
        </w:tc>
      </w:tr>
      <w:tr w:rsidR="00CA0C48">
        <w:tc>
          <w:tcPr>
            <w:tcW w:w="0" w:type="auto"/>
            <w:gridSpan w:val="4"/>
          </w:tcPr>
          <w:p w:rsidR="00CA0C48" w:rsidRDefault="004636AB">
            <w:pPr>
              <w:pStyle w:val="a3"/>
              <w:jc w:val="center"/>
            </w:pPr>
            <w:r>
              <w:rPr>
                <w:b/>
              </w:rPr>
              <w:t>Практикалық сабақтар / Практические занятия</w:t>
            </w:r>
          </w:p>
        </w:tc>
      </w:tr>
      <w:tr w:rsidR="00CA0C48">
        <w:tc>
          <w:tcPr>
            <w:tcW w:w="0" w:type="auto"/>
          </w:tcPr>
          <w:p w:rsidR="00CA0C48" w:rsidRDefault="004636AB">
            <w:pPr>
              <w:pStyle w:val="a3"/>
              <w:jc w:val="center"/>
            </w:pPr>
            <w:permStart w:id="11" w:edGrp="none"/>
            <w:r>
              <w:t>1</w:t>
            </w:r>
          </w:p>
        </w:tc>
        <w:tc>
          <w:tcPr>
            <w:tcW w:w="0" w:type="auto"/>
          </w:tcPr>
          <w:p w:rsidR="00CA0C48" w:rsidRDefault="004636AB">
            <w:pPr>
              <w:pStyle w:val="a3"/>
            </w:pPr>
            <w:r>
              <w:rPr>
                <w:b/>
                <w:sz w:val="22"/>
                <w:lang w:val="kk-KZ"/>
              </w:rPr>
              <w:t>1 тақырып. Пневматикалық және гидравликалық перфораторлармен бұрғылаудың өнімділігі мен тиімділігін анықтау</w:t>
            </w:r>
          </w:p>
          <w:p w:rsidR="00CA0C48" w:rsidRDefault="004636AB">
            <w:pPr>
              <w:pStyle w:val="a3"/>
            </w:pPr>
            <w:r>
              <w:rPr>
                <w:b/>
                <w:sz w:val="22"/>
              </w:rPr>
              <w:t>Тема 1. Определение производительности и эффективности бурения пневматическими и гидравлическими перфораторами</w:t>
            </w:r>
          </w:p>
        </w:tc>
        <w:tc>
          <w:tcPr>
            <w:tcW w:w="0" w:type="auto"/>
          </w:tcPr>
          <w:p w:rsidR="00CA0C48" w:rsidRDefault="004636AB">
            <w:pPr>
              <w:pStyle w:val="a3"/>
              <w:jc w:val="center"/>
            </w:pPr>
            <w:r>
              <w:t>3</w:t>
            </w:r>
          </w:p>
        </w:tc>
        <w:tc>
          <w:tcPr>
            <w:tcW w:w="0" w:type="auto"/>
          </w:tcPr>
          <w:p w:rsidR="00CA0C48" w:rsidRDefault="004636AB">
            <w:pPr>
              <w:pStyle w:val="a3"/>
              <w:jc w:val="center"/>
            </w:pPr>
            <w:r>
              <w:t>3,4</w:t>
            </w:r>
          </w:p>
        </w:tc>
      </w:tr>
      <w:tr w:rsidR="00CA0C48">
        <w:tc>
          <w:tcPr>
            <w:tcW w:w="0" w:type="auto"/>
          </w:tcPr>
          <w:p w:rsidR="00CA0C48" w:rsidRDefault="004636AB">
            <w:pPr>
              <w:pStyle w:val="a3"/>
              <w:jc w:val="center"/>
            </w:pPr>
            <w:r>
              <w:t>2</w:t>
            </w:r>
          </w:p>
        </w:tc>
        <w:tc>
          <w:tcPr>
            <w:tcW w:w="0" w:type="auto"/>
          </w:tcPr>
          <w:p w:rsidR="00CA0C48" w:rsidRDefault="004636AB">
            <w:pPr>
              <w:pStyle w:val="a3"/>
            </w:pPr>
            <w:r>
              <w:rPr>
                <w:b/>
                <w:sz w:val="22"/>
                <w:lang w:val="kk-KZ"/>
              </w:rPr>
              <w:t>2 тақырып. Жарылыс ұңғымаларын бұрғылаудың әр түрлі тәсілдерінің өнімділігін анықтау және тиімділігін салыстыру .</w:t>
            </w:r>
          </w:p>
          <w:p w:rsidR="00CA0C48" w:rsidRDefault="00CA0C48">
            <w:pPr>
              <w:pStyle w:val="a3"/>
            </w:pPr>
          </w:p>
          <w:p w:rsidR="00CA0C48" w:rsidRDefault="004636AB">
            <w:pPr>
              <w:pStyle w:val="a3"/>
            </w:pPr>
            <w:r>
              <w:rPr>
                <w:b/>
                <w:sz w:val="22"/>
              </w:rPr>
              <w:t>Тема 2. Определение производительности и сравнение эффективности различных способов бурения взрывных скважин</w:t>
            </w:r>
            <w:proofErr w:type="gramStart"/>
            <w:r>
              <w:rPr>
                <w:b/>
                <w:sz w:val="22"/>
              </w:rPr>
              <w:t xml:space="preserve"> .</w:t>
            </w:r>
            <w:proofErr w:type="gramEnd"/>
          </w:p>
          <w:p w:rsidR="00CA0C48" w:rsidRDefault="00CA0C48">
            <w:pPr>
              <w:pStyle w:val="a3"/>
            </w:pPr>
          </w:p>
        </w:tc>
        <w:tc>
          <w:tcPr>
            <w:tcW w:w="0" w:type="auto"/>
          </w:tcPr>
          <w:p w:rsidR="00CA0C48" w:rsidRDefault="004636AB">
            <w:pPr>
              <w:pStyle w:val="a3"/>
              <w:jc w:val="center"/>
            </w:pPr>
            <w:r>
              <w:t>3</w:t>
            </w:r>
          </w:p>
        </w:tc>
        <w:tc>
          <w:tcPr>
            <w:tcW w:w="0" w:type="auto"/>
          </w:tcPr>
          <w:p w:rsidR="00CA0C48" w:rsidRDefault="004636AB">
            <w:pPr>
              <w:pStyle w:val="a3"/>
              <w:jc w:val="center"/>
            </w:pPr>
            <w:r>
              <w:t>3,4</w:t>
            </w:r>
          </w:p>
        </w:tc>
      </w:tr>
      <w:tr w:rsidR="00CA0C48">
        <w:tc>
          <w:tcPr>
            <w:tcW w:w="0" w:type="auto"/>
          </w:tcPr>
          <w:p w:rsidR="00CA0C48" w:rsidRDefault="004636AB">
            <w:pPr>
              <w:pStyle w:val="a3"/>
              <w:jc w:val="center"/>
            </w:pPr>
            <w:r>
              <w:t>3</w:t>
            </w:r>
          </w:p>
        </w:tc>
        <w:tc>
          <w:tcPr>
            <w:tcW w:w="0" w:type="auto"/>
          </w:tcPr>
          <w:p w:rsidR="00CA0C48" w:rsidRDefault="004636AB">
            <w:pPr>
              <w:pStyle w:val="a3"/>
            </w:pPr>
            <w:r>
              <w:rPr>
                <w:b/>
                <w:sz w:val="22"/>
                <w:lang w:val="kk-KZ"/>
              </w:rPr>
              <w:t>3 тақырып. Кенді шпур зарядтарымен ағарту (практикалық міндеттерді шешу))</w:t>
            </w:r>
          </w:p>
          <w:p w:rsidR="00CA0C48" w:rsidRDefault="004636AB">
            <w:pPr>
              <w:pStyle w:val="a3"/>
            </w:pPr>
            <w:r>
              <w:rPr>
                <w:b/>
                <w:sz w:val="22"/>
              </w:rPr>
              <w:t>Тема 3. Отбойка руды шпуровыми зарядами (решение практических задач)</w:t>
            </w:r>
          </w:p>
        </w:tc>
        <w:tc>
          <w:tcPr>
            <w:tcW w:w="0" w:type="auto"/>
          </w:tcPr>
          <w:p w:rsidR="00CA0C48" w:rsidRDefault="004636AB">
            <w:pPr>
              <w:pStyle w:val="a3"/>
              <w:jc w:val="center"/>
            </w:pPr>
            <w:r>
              <w:t>3</w:t>
            </w:r>
          </w:p>
        </w:tc>
        <w:tc>
          <w:tcPr>
            <w:tcW w:w="0" w:type="auto"/>
          </w:tcPr>
          <w:p w:rsidR="00CA0C48" w:rsidRDefault="004636AB">
            <w:pPr>
              <w:pStyle w:val="a3"/>
              <w:jc w:val="center"/>
            </w:pPr>
            <w:r>
              <w:t>3,4</w:t>
            </w:r>
          </w:p>
        </w:tc>
      </w:tr>
      <w:tr w:rsidR="00CA0C48">
        <w:tc>
          <w:tcPr>
            <w:tcW w:w="0" w:type="auto"/>
          </w:tcPr>
          <w:p w:rsidR="00CA0C48" w:rsidRDefault="004636AB">
            <w:pPr>
              <w:pStyle w:val="a3"/>
              <w:jc w:val="center"/>
            </w:pPr>
            <w:r>
              <w:t>4</w:t>
            </w:r>
          </w:p>
        </w:tc>
        <w:tc>
          <w:tcPr>
            <w:tcW w:w="0" w:type="auto"/>
          </w:tcPr>
          <w:p w:rsidR="00CA0C48" w:rsidRDefault="004636AB">
            <w:pPr>
              <w:pStyle w:val="a3"/>
            </w:pPr>
            <w:r>
              <w:rPr>
                <w:b/>
                <w:sz w:val="22"/>
                <w:lang w:val="kk-KZ"/>
              </w:rPr>
              <w:t>4 тақырып. Кенді екінші рет ұсақтау және тәуелділіктерді жою</w:t>
            </w:r>
          </w:p>
          <w:p w:rsidR="00CA0C48" w:rsidRDefault="004636AB">
            <w:pPr>
              <w:pStyle w:val="a3"/>
            </w:pPr>
            <w:r>
              <w:rPr>
                <w:b/>
                <w:sz w:val="22"/>
              </w:rPr>
              <w:t>Тема 4. Вторичное дробление руды и ликвидация зависаний</w:t>
            </w:r>
          </w:p>
        </w:tc>
        <w:tc>
          <w:tcPr>
            <w:tcW w:w="0" w:type="auto"/>
          </w:tcPr>
          <w:p w:rsidR="00CA0C48" w:rsidRDefault="004636AB">
            <w:pPr>
              <w:pStyle w:val="a3"/>
              <w:jc w:val="center"/>
            </w:pPr>
            <w:r>
              <w:t>3</w:t>
            </w:r>
          </w:p>
        </w:tc>
        <w:tc>
          <w:tcPr>
            <w:tcW w:w="0" w:type="auto"/>
          </w:tcPr>
          <w:p w:rsidR="00CA0C48" w:rsidRDefault="004636AB">
            <w:pPr>
              <w:pStyle w:val="a3"/>
              <w:jc w:val="center"/>
            </w:pPr>
            <w:r>
              <w:t>3,4</w:t>
            </w:r>
          </w:p>
        </w:tc>
      </w:tr>
      <w:tr w:rsidR="00CA0C48">
        <w:tc>
          <w:tcPr>
            <w:tcW w:w="0" w:type="auto"/>
          </w:tcPr>
          <w:p w:rsidR="00CA0C48" w:rsidRDefault="004636AB">
            <w:pPr>
              <w:pStyle w:val="a3"/>
              <w:jc w:val="center"/>
            </w:pPr>
            <w:r>
              <w:t>5</w:t>
            </w:r>
          </w:p>
        </w:tc>
        <w:tc>
          <w:tcPr>
            <w:tcW w:w="0" w:type="auto"/>
          </w:tcPr>
          <w:p w:rsidR="00CA0C48" w:rsidRDefault="004636AB">
            <w:pPr>
              <w:pStyle w:val="a3"/>
            </w:pPr>
            <w:r>
              <w:rPr>
                <w:b/>
                <w:sz w:val="22"/>
                <w:lang w:val="kk-KZ"/>
              </w:rPr>
              <w:t>5 тақырып. Кенді скреперлік жеткізу өнімділігін анықтау (практикалық міндеттерді шешу))</w:t>
            </w:r>
          </w:p>
          <w:p w:rsidR="00CA0C48" w:rsidRDefault="004636AB">
            <w:pPr>
              <w:pStyle w:val="a3"/>
            </w:pPr>
            <w:r>
              <w:rPr>
                <w:b/>
                <w:sz w:val="22"/>
              </w:rPr>
              <w:t>Тема 5. Определение производительности скреперной доставки руды (решение практических задач)</w:t>
            </w:r>
          </w:p>
        </w:tc>
        <w:tc>
          <w:tcPr>
            <w:tcW w:w="0" w:type="auto"/>
          </w:tcPr>
          <w:p w:rsidR="00CA0C48" w:rsidRDefault="004636AB">
            <w:pPr>
              <w:pStyle w:val="a3"/>
              <w:jc w:val="center"/>
            </w:pPr>
            <w:r>
              <w:t>3</w:t>
            </w:r>
          </w:p>
        </w:tc>
        <w:tc>
          <w:tcPr>
            <w:tcW w:w="0" w:type="auto"/>
          </w:tcPr>
          <w:p w:rsidR="00CA0C48" w:rsidRDefault="004636AB">
            <w:pPr>
              <w:pStyle w:val="a3"/>
              <w:jc w:val="center"/>
            </w:pPr>
            <w:r>
              <w:t>3,4</w:t>
            </w:r>
          </w:p>
        </w:tc>
      </w:tr>
      <w:tr w:rsidR="00CA0C48">
        <w:tc>
          <w:tcPr>
            <w:tcW w:w="0" w:type="auto"/>
          </w:tcPr>
          <w:p w:rsidR="00CA0C48" w:rsidRDefault="004636AB">
            <w:pPr>
              <w:pStyle w:val="a3"/>
              <w:jc w:val="center"/>
            </w:pPr>
            <w:r>
              <w:t>6</w:t>
            </w:r>
          </w:p>
        </w:tc>
        <w:tc>
          <w:tcPr>
            <w:tcW w:w="0" w:type="auto"/>
          </w:tcPr>
          <w:p w:rsidR="00CA0C48" w:rsidRDefault="004636AB">
            <w:pPr>
              <w:pStyle w:val="a3"/>
            </w:pPr>
            <w:r>
              <w:rPr>
                <w:b/>
                <w:sz w:val="22"/>
                <w:lang w:val="kk-KZ"/>
              </w:rPr>
              <w:t>6 тақырып. Кенді скреперлік жеткізу өнімділігін анықтау (практикалық міндеттерді шешу))</w:t>
            </w:r>
          </w:p>
          <w:p w:rsidR="00CA0C48" w:rsidRDefault="004636AB">
            <w:pPr>
              <w:pStyle w:val="a3"/>
            </w:pPr>
            <w:r>
              <w:rPr>
                <w:b/>
                <w:sz w:val="22"/>
              </w:rPr>
              <w:lastRenderedPageBreak/>
              <w:t>Тема 6. Определение производительности скреперной доставки руды (решение практических задач)</w:t>
            </w:r>
          </w:p>
        </w:tc>
        <w:tc>
          <w:tcPr>
            <w:tcW w:w="0" w:type="auto"/>
          </w:tcPr>
          <w:p w:rsidR="00CA0C48" w:rsidRDefault="004636AB">
            <w:pPr>
              <w:pStyle w:val="a3"/>
              <w:jc w:val="center"/>
            </w:pPr>
            <w:r>
              <w:lastRenderedPageBreak/>
              <w:t>3</w:t>
            </w:r>
          </w:p>
        </w:tc>
        <w:tc>
          <w:tcPr>
            <w:tcW w:w="0" w:type="auto"/>
          </w:tcPr>
          <w:p w:rsidR="00CA0C48" w:rsidRDefault="004636AB">
            <w:pPr>
              <w:pStyle w:val="a3"/>
              <w:jc w:val="center"/>
            </w:pPr>
            <w:r>
              <w:t>3,4</w:t>
            </w:r>
          </w:p>
        </w:tc>
      </w:tr>
      <w:tr w:rsidR="00CA0C48">
        <w:tc>
          <w:tcPr>
            <w:tcW w:w="0" w:type="auto"/>
          </w:tcPr>
          <w:p w:rsidR="00CA0C48" w:rsidRDefault="004636AB">
            <w:pPr>
              <w:pStyle w:val="a3"/>
              <w:jc w:val="center"/>
            </w:pPr>
            <w:r>
              <w:lastRenderedPageBreak/>
              <w:t>7</w:t>
            </w:r>
          </w:p>
        </w:tc>
        <w:tc>
          <w:tcPr>
            <w:tcW w:w="0" w:type="auto"/>
          </w:tcPr>
          <w:p w:rsidR="00CA0C48" w:rsidRDefault="004636AB">
            <w:pPr>
              <w:pStyle w:val="a3"/>
            </w:pPr>
            <w:r>
              <w:rPr>
                <w:b/>
                <w:sz w:val="22"/>
                <w:lang w:val="kk-KZ"/>
              </w:rPr>
              <w:t>7 тақырып. Тазалау кеңістігіндегі салу массивінің нормативтік беріктігін есептеу (практикалық міндеттерді шешу))</w:t>
            </w:r>
          </w:p>
          <w:p w:rsidR="00CA0C48" w:rsidRDefault="004636AB">
            <w:pPr>
              <w:pStyle w:val="a3"/>
            </w:pPr>
            <w:r>
              <w:rPr>
                <w:b/>
                <w:sz w:val="22"/>
              </w:rPr>
              <w:t>Тема 7. Расчет нормативной прочности закладочного массива в очистном пространстве (решение практических задач)</w:t>
            </w:r>
          </w:p>
        </w:tc>
        <w:tc>
          <w:tcPr>
            <w:tcW w:w="0" w:type="auto"/>
          </w:tcPr>
          <w:p w:rsidR="00CA0C48" w:rsidRDefault="004636AB">
            <w:pPr>
              <w:pStyle w:val="a3"/>
              <w:jc w:val="center"/>
            </w:pPr>
            <w:r>
              <w:t>3</w:t>
            </w:r>
          </w:p>
        </w:tc>
        <w:tc>
          <w:tcPr>
            <w:tcW w:w="0" w:type="auto"/>
          </w:tcPr>
          <w:p w:rsidR="00CA0C48" w:rsidRDefault="004636AB">
            <w:pPr>
              <w:pStyle w:val="a3"/>
              <w:jc w:val="center"/>
            </w:pPr>
            <w:r>
              <w:t>3,4</w:t>
            </w:r>
          </w:p>
        </w:tc>
      </w:tr>
      <w:tr w:rsidR="00CA0C48">
        <w:tc>
          <w:tcPr>
            <w:tcW w:w="0" w:type="auto"/>
          </w:tcPr>
          <w:p w:rsidR="00CA0C48" w:rsidRDefault="004636AB">
            <w:pPr>
              <w:pStyle w:val="a3"/>
              <w:jc w:val="center"/>
            </w:pPr>
            <w:r>
              <w:t>8</w:t>
            </w:r>
          </w:p>
        </w:tc>
        <w:tc>
          <w:tcPr>
            <w:tcW w:w="0" w:type="auto"/>
          </w:tcPr>
          <w:p w:rsidR="00CA0C48" w:rsidRDefault="004636AB">
            <w:pPr>
              <w:pStyle w:val="a3"/>
            </w:pPr>
            <w:r>
              <w:rPr>
                <w:b/>
                <w:sz w:val="22"/>
                <w:lang w:val="kk-KZ"/>
              </w:rPr>
              <w:t>8 тақырып. Қалау кешенінің өнімділігін есептеу (есептерді шешу).</w:t>
            </w:r>
          </w:p>
          <w:p w:rsidR="00CA0C48" w:rsidRDefault="00CA0C48">
            <w:pPr>
              <w:pStyle w:val="a3"/>
            </w:pPr>
          </w:p>
          <w:p w:rsidR="00CA0C48" w:rsidRDefault="004636AB">
            <w:pPr>
              <w:pStyle w:val="a3"/>
            </w:pPr>
            <w:r>
              <w:rPr>
                <w:b/>
                <w:sz w:val="22"/>
              </w:rPr>
              <w:t>Тема 8. Расчет производительности закладочного комплекса (решение задач).</w:t>
            </w:r>
          </w:p>
          <w:p w:rsidR="00CA0C48" w:rsidRDefault="00CA0C48">
            <w:pPr>
              <w:pStyle w:val="a3"/>
            </w:pPr>
          </w:p>
        </w:tc>
        <w:tc>
          <w:tcPr>
            <w:tcW w:w="0" w:type="auto"/>
          </w:tcPr>
          <w:p w:rsidR="00CA0C48" w:rsidRDefault="004636AB">
            <w:pPr>
              <w:pStyle w:val="a3"/>
              <w:jc w:val="center"/>
            </w:pPr>
            <w:r>
              <w:t>3</w:t>
            </w:r>
          </w:p>
        </w:tc>
        <w:tc>
          <w:tcPr>
            <w:tcW w:w="0" w:type="auto"/>
          </w:tcPr>
          <w:p w:rsidR="00CA0C48" w:rsidRDefault="004636AB">
            <w:pPr>
              <w:pStyle w:val="a3"/>
              <w:jc w:val="center"/>
            </w:pPr>
            <w:r>
              <w:t>3,4</w:t>
            </w:r>
          </w:p>
        </w:tc>
      </w:tr>
      <w:tr w:rsidR="00CA0C48">
        <w:tc>
          <w:tcPr>
            <w:tcW w:w="0" w:type="auto"/>
          </w:tcPr>
          <w:p w:rsidR="00CA0C48" w:rsidRDefault="004636AB">
            <w:pPr>
              <w:pStyle w:val="a3"/>
              <w:jc w:val="center"/>
            </w:pPr>
            <w:r>
              <w:t>9</w:t>
            </w:r>
          </w:p>
        </w:tc>
        <w:tc>
          <w:tcPr>
            <w:tcW w:w="0" w:type="auto"/>
          </w:tcPr>
          <w:p w:rsidR="00CA0C48" w:rsidRDefault="004636AB">
            <w:pPr>
              <w:pStyle w:val="a3"/>
            </w:pPr>
            <w:r>
              <w:rPr>
                <w:b/>
                <w:sz w:val="22"/>
                <w:lang w:val="kk-KZ"/>
              </w:rPr>
              <w:t>9 тақырып. Кен шоғырларын жалаңаштаудың рұқсат етілген аралығын анықтау (практикалық тапсырмаларды шешу).</w:t>
            </w:r>
          </w:p>
          <w:p w:rsidR="00CA0C48" w:rsidRDefault="00CA0C48">
            <w:pPr>
              <w:pStyle w:val="a3"/>
            </w:pPr>
          </w:p>
          <w:p w:rsidR="00CA0C48" w:rsidRDefault="004636AB">
            <w:pPr>
              <w:pStyle w:val="a3"/>
            </w:pPr>
            <w:r>
              <w:rPr>
                <w:b/>
                <w:sz w:val="22"/>
              </w:rPr>
              <w:t>Тема 9. Определение допустимых пролетов обнажения пологих залежей (решение практических задач).</w:t>
            </w:r>
          </w:p>
          <w:p w:rsidR="00CA0C48" w:rsidRDefault="00CA0C48">
            <w:pPr>
              <w:pStyle w:val="a3"/>
            </w:pPr>
          </w:p>
        </w:tc>
        <w:tc>
          <w:tcPr>
            <w:tcW w:w="0" w:type="auto"/>
          </w:tcPr>
          <w:p w:rsidR="00CA0C48" w:rsidRDefault="004636AB">
            <w:pPr>
              <w:pStyle w:val="a3"/>
              <w:jc w:val="center"/>
            </w:pPr>
            <w:r>
              <w:t>3</w:t>
            </w:r>
          </w:p>
        </w:tc>
        <w:tc>
          <w:tcPr>
            <w:tcW w:w="0" w:type="auto"/>
          </w:tcPr>
          <w:p w:rsidR="00CA0C48" w:rsidRDefault="004636AB">
            <w:pPr>
              <w:pStyle w:val="a3"/>
              <w:jc w:val="center"/>
            </w:pPr>
            <w:r>
              <w:t>3,4</w:t>
            </w:r>
          </w:p>
        </w:tc>
      </w:tr>
      <w:tr w:rsidR="00CA0C48">
        <w:tc>
          <w:tcPr>
            <w:tcW w:w="0" w:type="auto"/>
          </w:tcPr>
          <w:p w:rsidR="00CA0C48" w:rsidRDefault="004636AB">
            <w:pPr>
              <w:pStyle w:val="a3"/>
              <w:jc w:val="center"/>
            </w:pPr>
            <w:r>
              <w:t>10</w:t>
            </w:r>
          </w:p>
        </w:tc>
        <w:tc>
          <w:tcPr>
            <w:tcW w:w="0" w:type="auto"/>
          </w:tcPr>
          <w:p w:rsidR="00CA0C48" w:rsidRDefault="004636AB">
            <w:pPr>
              <w:pStyle w:val="a3"/>
            </w:pPr>
            <w:r>
              <w:rPr>
                <w:b/>
                <w:sz w:val="22"/>
                <w:lang w:val="kk-KZ"/>
              </w:rPr>
              <w:t>10 тақырып. Тік түсетін шоғырларды өңдеу кезінде қабатаралық кентіректерді есептеу (практикалық есептерді шешу).</w:t>
            </w:r>
          </w:p>
          <w:p w:rsidR="00CA0C48" w:rsidRDefault="00CA0C48">
            <w:pPr>
              <w:pStyle w:val="a3"/>
            </w:pPr>
          </w:p>
          <w:p w:rsidR="00CA0C48" w:rsidRDefault="004636AB">
            <w:pPr>
              <w:pStyle w:val="a3"/>
            </w:pPr>
            <w:r>
              <w:rPr>
                <w:b/>
                <w:sz w:val="22"/>
              </w:rPr>
              <w:t>Тема 10. Расчет междуэтажных целиков при отработке крутопадающих залежей (решение практических задач).</w:t>
            </w:r>
          </w:p>
          <w:p w:rsidR="00CA0C48" w:rsidRDefault="00CA0C48">
            <w:pPr>
              <w:pStyle w:val="a3"/>
            </w:pPr>
          </w:p>
        </w:tc>
        <w:tc>
          <w:tcPr>
            <w:tcW w:w="0" w:type="auto"/>
          </w:tcPr>
          <w:p w:rsidR="00CA0C48" w:rsidRDefault="004636AB">
            <w:pPr>
              <w:pStyle w:val="a3"/>
              <w:jc w:val="center"/>
            </w:pPr>
            <w:r>
              <w:t>3</w:t>
            </w:r>
          </w:p>
        </w:tc>
        <w:tc>
          <w:tcPr>
            <w:tcW w:w="0" w:type="auto"/>
          </w:tcPr>
          <w:p w:rsidR="00CA0C48" w:rsidRDefault="004636AB">
            <w:pPr>
              <w:pStyle w:val="a3"/>
              <w:jc w:val="center"/>
            </w:pPr>
            <w:r>
              <w:t>3,4</w:t>
            </w:r>
          </w:p>
        </w:tc>
      </w:tr>
      <w:permEnd w:id="11"/>
      <w:tr w:rsidR="00CA0C48">
        <w:tc>
          <w:tcPr>
            <w:tcW w:w="0" w:type="auto"/>
            <w:gridSpan w:val="2"/>
          </w:tcPr>
          <w:p w:rsidR="00CA0C48" w:rsidRDefault="004636AB">
            <w:pPr>
              <w:pStyle w:val="a3"/>
            </w:pPr>
            <w:r>
              <w:rPr>
                <w:b/>
              </w:rPr>
              <w:t>БАРЛЫҒ</w:t>
            </w:r>
            <w:proofErr w:type="gramStart"/>
            <w:r>
              <w:rPr>
                <w:b/>
              </w:rPr>
              <w:t>Ы</w:t>
            </w:r>
            <w:proofErr w:type="gramEnd"/>
            <w:r>
              <w:rPr>
                <w:b/>
              </w:rPr>
              <w:t xml:space="preserve"> / ИТОГО</w:t>
            </w:r>
          </w:p>
        </w:tc>
        <w:tc>
          <w:tcPr>
            <w:tcW w:w="0" w:type="auto"/>
          </w:tcPr>
          <w:p w:rsidR="00CA0C48" w:rsidRDefault="004636AB">
            <w:pPr>
              <w:pStyle w:val="a3"/>
              <w:jc w:val="center"/>
            </w:pPr>
            <w:permStart w:id="12" w:edGrp="none"/>
            <w:r>
              <w:rPr>
                <w:b/>
              </w:rPr>
              <w:t>30</w:t>
            </w:r>
            <w:permEnd w:id="12"/>
          </w:p>
        </w:tc>
        <w:tc>
          <w:tcPr>
            <w:tcW w:w="0" w:type="auto"/>
          </w:tcPr>
          <w:p w:rsidR="00CA0C48" w:rsidRDefault="00CA0C48">
            <w:pPr>
              <w:pStyle w:val="a3"/>
            </w:pPr>
          </w:p>
        </w:tc>
      </w:tr>
    </w:tbl>
    <w:p w:rsidR="00CA0C48" w:rsidRDefault="00CA0C48">
      <w:pPr>
        <w:pStyle w:val="a3"/>
      </w:pPr>
    </w:p>
    <w:p w:rsidR="00CA0C48" w:rsidRDefault="004636AB">
      <w:pPr>
        <w:pStyle w:val="a3"/>
        <w:jc w:val="center"/>
      </w:pPr>
      <w:r>
        <w:rPr>
          <w:b/>
        </w:rPr>
        <w:t xml:space="preserve">2.2 </w:t>
      </w:r>
      <w:proofErr w:type="spellStart"/>
      <w:r>
        <w:rPr>
          <w:b/>
        </w:rPr>
        <w:t>Тапсырманы</w:t>
      </w:r>
      <w:proofErr w:type="spellEnd"/>
      <w:r>
        <w:rPr>
          <w:b/>
        </w:rPr>
        <w:t xml:space="preserve"> өзді</w:t>
      </w:r>
      <w:proofErr w:type="gramStart"/>
      <w:r>
        <w:rPr>
          <w:b/>
        </w:rPr>
        <w:t>к</w:t>
      </w:r>
      <w:proofErr w:type="gramEnd"/>
      <w:r>
        <w:rPr>
          <w:b/>
        </w:rPr>
        <w:t xml:space="preserve"> жұмыс үшін оқыту (СӨЖ)</w:t>
      </w:r>
    </w:p>
    <w:p w:rsidR="00CA0C48" w:rsidRDefault="004636AB">
      <w:pPr>
        <w:pStyle w:val="a3"/>
        <w:jc w:val="center"/>
      </w:pPr>
      <w:r>
        <w:rPr>
          <w:b/>
        </w:rPr>
        <w:t>2.2 Задания для самостоятельной работы обучающегося (СРО)</w:t>
      </w:r>
    </w:p>
    <w:p w:rsidR="00CA0C48" w:rsidRDefault="00CA0C4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1988"/>
        <w:gridCol w:w="2209"/>
        <w:gridCol w:w="1201"/>
        <w:gridCol w:w="1401"/>
        <w:gridCol w:w="1593"/>
        <w:gridCol w:w="1296"/>
      </w:tblGrid>
      <w:tr w:rsidR="00CA0C48">
        <w:trPr>
          <w:trHeight w:val="1229"/>
          <w:tblHeader/>
        </w:trPr>
        <w:tc>
          <w:tcPr>
            <w:tcW w:w="1026" w:type="pct"/>
          </w:tcPr>
          <w:p w:rsidR="00CA0C48" w:rsidRDefault="004636AB">
            <w:pPr>
              <w:pStyle w:val="a3"/>
              <w:jc w:val="center"/>
            </w:pPr>
            <w:r>
              <w:t>Тақырып</w:t>
            </w:r>
          </w:p>
          <w:p w:rsidR="00CA0C48" w:rsidRDefault="004636AB">
            <w:pPr>
              <w:pStyle w:val="a3"/>
              <w:jc w:val="center"/>
            </w:pPr>
            <w:r>
              <w:t>Тема</w:t>
            </w:r>
          </w:p>
        </w:tc>
        <w:tc>
          <w:tcPr>
            <w:tcW w:w="1140" w:type="pct"/>
          </w:tcPr>
          <w:p w:rsidR="00CA0C48" w:rsidRDefault="004636AB">
            <w:pPr>
              <w:pStyle w:val="a3"/>
              <w:jc w:val="center"/>
            </w:pPr>
            <w:r>
              <w:t>Тапсырманың мазмұны</w:t>
            </w:r>
          </w:p>
          <w:p w:rsidR="00CA0C48" w:rsidRDefault="004636AB">
            <w:pPr>
              <w:pStyle w:val="a3"/>
              <w:jc w:val="center"/>
            </w:pPr>
            <w:r>
              <w:t>Содержание задания</w:t>
            </w:r>
          </w:p>
        </w:tc>
        <w:tc>
          <w:tcPr>
            <w:tcW w:w="620" w:type="pct"/>
          </w:tcPr>
          <w:p w:rsidR="00CA0C48" w:rsidRDefault="004636AB">
            <w:pPr>
              <w:pStyle w:val="a3"/>
              <w:jc w:val="center"/>
            </w:pPr>
            <w:r>
              <w:t>Бақылау тү</w:t>
            </w:r>
            <w:proofErr w:type="gramStart"/>
            <w:r>
              <w:t>р</w:t>
            </w:r>
            <w:proofErr w:type="gramEnd"/>
            <w:r>
              <w:t>і</w:t>
            </w:r>
          </w:p>
          <w:p w:rsidR="00CA0C48" w:rsidRDefault="004636AB">
            <w:pPr>
              <w:pStyle w:val="a3"/>
              <w:jc w:val="center"/>
            </w:pPr>
            <w:r>
              <w:t>Форма контроля</w:t>
            </w:r>
          </w:p>
        </w:tc>
        <w:tc>
          <w:tcPr>
            <w:tcW w:w="723" w:type="pct"/>
          </w:tcPr>
          <w:p w:rsidR="00CA0C48" w:rsidRDefault="004636AB">
            <w:pPr>
              <w:pStyle w:val="a3"/>
              <w:jc w:val="center"/>
            </w:pPr>
            <w:proofErr w:type="spellStart"/>
            <w:r>
              <w:t>Тапсыру</w:t>
            </w:r>
            <w:proofErr w:type="spellEnd"/>
            <w:r>
              <w:t xml:space="preserve"> </w:t>
            </w:r>
            <w:proofErr w:type="spellStart"/>
            <w:r>
              <w:t>мерзі</w:t>
            </w:r>
            <w:proofErr w:type="gramStart"/>
            <w:r>
              <w:t>м</w:t>
            </w:r>
            <w:proofErr w:type="gramEnd"/>
            <w:r>
              <w:t>і</w:t>
            </w:r>
            <w:proofErr w:type="spellEnd"/>
            <w:r>
              <w:t xml:space="preserve">, </w:t>
            </w:r>
            <w:proofErr w:type="spellStart"/>
            <w:r>
              <w:t>апта</w:t>
            </w:r>
            <w:proofErr w:type="spellEnd"/>
          </w:p>
          <w:p w:rsidR="00CA0C48" w:rsidRDefault="004636AB">
            <w:pPr>
              <w:pStyle w:val="a3"/>
              <w:jc w:val="center"/>
            </w:pPr>
            <w:r>
              <w:t>Срок сдачи, неделя</w:t>
            </w:r>
          </w:p>
        </w:tc>
        <w:tc>
          <w:tcPr>
            <w:tcW w:w="822" w:type="pct"/>
          </w:tcPr>
          <w:p w:rsidR="00CA0C48" w:rsidRDefault="004636AB">
            <w:pPr>
              <w:pStyle w:val="a3"/>
              <w:jc w:val="center"/>
            </w:pPr>
            <w:r>
              <w:t>Еңбек сыйымдылығы сағат</w:t>
            </w:r>
          </w:p>
          <w:p w:rsidR="00CA0C48" w:rsidRDefault="004636AB">
            <w:pPr>
              <w:pStyle w:val="a3"/>
              <w:jc w:val="center"/>
            </w:pPr>
            <w:r>
              <w:t>Трудоемкость в часах</w:t>
            </w:r>
          </w:p>
        </w:tc>
        <w:tc>
          <w:tcPr>
            <w:tcW w:w="669" w:type="pct"/>
          </w:tcPr>
          <w:p w:rsidR="00CA0C48" w:rsidRDefault="004636AB">
            <w:pPr>
              <w:pStyle w:val="a3"/>
              <w:jc w:val="center"/>
            </w:pPr>
            <w:r>
              <w:t xml:space="preserve">Әдебиетке </w:t>
            </w:r>
            <w:proofErr w:type="spellStart"/>
            <w:r>
              <w:t>сілтеме</w:t>
            </w:r>
            <w:proofErr w:type="spellEnd"/>
          </w:p>
          <w:p w:rsidR="00CA0C48" w:rsidRDefault="004636AB">
            <w:pPr>
              <w:pStyle w:val="a3"/>
              <w:jc w:val="center"/>
            </w:pPr>
            <w:r>
              <w:t>Ссылка на литературу</w:t>
            </w:r>
          </w:p>
        </w:tc>
      </w:tr>
      <w:tr w:rsidR="00CA0C48">
        <w:tc>
          <w:tcPr>
            <w:tcW w:w="0" w:type="auto"/>
          </w:tcPr>
          <w:p w:rsidR="00CA0C48" w:rsidRDefault="004636AB">
            <w:pPr>
              <w:pStyle w:val="a3"/>
            </w:pPr>
            <w:permStart w:id="13" w:edGrp="none"/>
            <w:proofErr w:type="spellStart"/>
            <w:r>
              <w:rPr>
                <w:sz w:val="22"/>
              </w:rPr>
              <w:t>Кенді</w:t>
            </w:r>
            <w:proofErr w:type="spellEnd"/>
            <w:r>
              <w:rPr>
                <w:sz w:val="22"/>
              </w:rPr>
              <w:t xml:space="preserve">, </w:t>
            </w:r>
            <w:proofErr w:type="spellStart"/>
            <w:r>
              <w:rPr>
                <w:sz w:val="22"/>
              </w:rPr>
              <w:t>кенсіз</w:t>
            </w:r>
            <w:proofErr w:type="spellEnd"/>
            <w:r>
              <w:rPr>
                <w:sz w:val="22"/>
              </w:rPr>
              <w:t xml:space="preserve"> және қабаттық </w:t>
            </w:r>
            <w:proofErr w:type="spellStart"/>
            <w:r>
              <w:rPr>
                <w:sz w:val="22"/>
              </w:rPr>
              <w:t>кен</w:t>
            </w:r>
            <w:proofErr w:type="spellEnd"/>
            <w:r>
              <w:rPr>
                <w:sz w:val="22"/>
              </w:rPr>
              <w:t xml:space="preserve"> </w:t>
            </w:r>
            <w:proofErr w:type="spellStart"/>
            <w:r>
              <w:rPr>
                <w:sz w:val="22"/>
              </w:rPr>
              <w:t>орындарын</w:t>
            </w:r>
            <w:proofErr w:type="spellEnd"/>
            <w:r>
              <w:rPr>
                <w:sz w:val="22"/>
              </w:rPr>
              <w:t xml:space="preserve"> игерудің тән </w:t>
            </w:r>
            <w:proofErr w:type="spellStart"/>
            <w:r>
              <w:rPr>
                <w:sz w:val="22"/>
              </w:rPr>
              <w:t>ерекшеліктері</w:t>
            </w:r>
            <w:proofErr w:type="spellEnd"/>
            <w:r>
              <w:rPr>
                <w:sz w:val="22"/>
              </w:rPr>
              <w:t>.</w:t>
            </w:r>
          </w:p>
          <w:p w:rsidR="00CA0C48" w:rsidRDefault="004636AB">
            <w:pPr>
              <w:pStyle w:val="a3"/>
            </w:pPr>
            <w:r>
              <w:rPr>
                <w:sz w:val="22"/>
              </w:rPr>
              <w:t xml:space="preserve">Характерные особенности разработки рудных, нерудных и </w:t>
            </w:r>
            <w:r>
              <w:rPr>
                <w:sz w:val="22"/>
              </w:rPr>
              <w:lastRenderedPageBreak/>
              <w:t>пластовых месторождений.</w:t>
            </w:r>
          </w:p>
        </w:tc>
        <w:tc>
          <w:tcPr>
            <w:tcW w:w="0" w:type="auto"/>
          </w:tcPr>
          <w:p w:rsidR="00CA0C48" w:rsidRDefault="004636AB">
            <w:pPr>
              <w:pStyle w:val="a3"/>
            </w:pPr>
            <w:proofErr w:type="spellStart"/>
            <w:r>
              <w:rPr>
                <w:sz w:val="22"/>
              </w:rPr>
              <w:lastRenderedPageBreak/>
              <w:t>Студенттерді</w:t>
            </w:r>
            <w:proofErr w:type="spellEnd"/>
            <w:r>
              <w:rPr>
                <w:sz w:val="22"/>
              </w:rPr>
              <w:t xml:space="preserve"> </w:t>
            </w:r>
            <w:proofErr w:type="spellStart"/>
            <w:r>
              <w:rPr>
                <w:sz w:val="22"/>
              </w:rPr>
              <w:t>салыстырмалы</w:t>
            </w:r>
            <w:proofErr w:type="spellEnd"/>
            <w:r>
              <w:rPr>
                <w:sz w:val="22"/>
              </w:rPr>
              <w:t xml:space="preserve"> </w:t>
            </w:r>
            <w:proofErr w:type="spellStart"/>
            <w:r>
              <w:rPr>
                <w:sz w:val="22"/>
              </w:rPr>
              <w:t>талдау</w:t>
            </w:r>
            <w:proofErr w:type="spellEnd"/>
            <w:r>
              <w:rPr>
                <w:sz w:val="22"/>
              </w:rPr>
              <w:t xml:space="preserve"> </w:t>
            </w:r>
            <w:proofErr w:type="spellStart"/>
            <w:r>
              <w:rPr>
                <w:sz w:val="22"/>
              </w:rPr>
              <w:t>негізінде</w:t>
            </w:r>
            <w:proofErr w:type="spellEnd"/>
            <w:r>
              <w:rPr>
                <w:sz w:val="22"/>
              </w:rPr>
              <w:t xml:space="preserve"> технологиялық процестердің </w:t>
            </w:r>
            <w:proofErr w:type="spellStart"/>
            <w:r>
              <w:rPr>
                <w:sz w:val="22"/>
              </w:rPr>
              <w:t>ерекшелігін</w:t>
            </w:r>
            <w:proofErr w:type="spellEnd"/>
            <w:r>
              <w:rPr>
                <w:sz w:val="22"/>
              </w:rPr>
              <w:t xml:space="preserve"> </w:t>
            </w:r>
            <w:proofErr w:type="spellStart"/>
            <w:r>
              <w:rPr>
                <w:sz w:val="22"/>
              </w:rPr>
              <w:t>ескере</w:t>
            </w:r>
            <w:proofErr w:type="spellEnd"/>
            <w:r>
              <w:rPr>
                <w:sz w:val="22"/>
              </w:rPr>
              <w:t xml:space="preserve"> </w:t>
            </w:r>
            <w:proofErr w:type="spellStart"/>
            <w:r>
              <w:rPr>
                <w:sz w:val="22"/>
              </w:rPr>
              <w:t>отырып</w:t>
            </w:r>
            <w:proofErr w:type="spellEnd"/>
            <w:r>
              <w:rPr>
                <w:sz w:val="22"/>
              </w:rPr>
              <w:t xml:space="preserve">, көрсетілген </w:t>
            </w:r>
            <w:proofErr w:type="spellStart"/>
            <w:r>
              <w:rPr>
                <w:sz w:val="22"/>
              </w:rPr>
              <w:t>кен</w:t>
            </w:r>
            <w:proofErr w:type="spellEnd"/>
            <w:r>
              <w:rPr>
                <w:sz w:val="22"/>
              </w:rPr>
              <w:t xml:space="preserve"> </w:t>
            </w:r>
            <w:proofErr w:type="spellStart"/>
            <w:r>
              <w:rPr>
                <w:sz w:val="22"/>
              </w:rPr>
              <w:t>орындарын</w:t>
            </w:r>
            <w:proofErr w:type="spellEnd"/>
            <w:r>
              <w:rPr>
                <w:sz w:val="22"/>
              </w:rPr>
              <w:t xml:space="preserve"> пайдаланудағы </w:t>
            </w:r>
            <w:proofErr w:type="spellStart"/>
            <w:r>
              <w:rPr>
                <w:sz w:val="22"/>
              </w:rPr>
              <w:t>негізгі</w:t>
            </w:r>
            <w:proofErr w:type="spellEnd"/>
            <w:r>
              <w:rPr>
                <w:sz w:val="22"/>
              </w:rPr>
              <w:t xml:space="preserve"> </w:t>
            </w:r>
            <w:r>
              <w:rPr>
                <w:sz w:val="22"/>
              </w:rPr>
              <w:lastRenderedPageBreak/>
              <w:t xml:space="preserve">айырмашылықтармен </w:t>
            </w:r>
            <w:proofErr w:type="spellStart"/>
            <w:r>
              <w:rPr>
                <w:sz w:val="22"/>
              </w:rPr>
              <w:t>таныстыру</w:t>
            </w:r>
            <w:proofErr w:type="spellEnd"/>
          </w:p>
          <w:p w:rsidR="00CA0C48" w:rsidRDefault="004636AB">
            <w:pPr>
              <w:pStyle w:val="a3"/>
            </w:pPr>
            <w:r>
              <w:rPr>
                <w:sz w:val="22"/>
              </w:rPr>
              <w:t>Ознакомить на основе сопоставительного анализа студентов с основными различиями в эксплуатации указанных месторождений с учетом специфики технологических процессов</w:t>
            </w:r>
          </w:p>
        </w:tc>
        <w:tc>
          <w:tcPr>
            <w:tcW w:w="0" w:type="auto"/>
          </w:tcPr>
          <w:p w:rsidR="00CA0C48" w:rsidRDefault="004636AB">
            <w:pPr>
              <w:pStyle w:val="a3"/>
              <w:jc w:val="center"/>
            </w:pPr>
            <w:r>
              <w:rPr>
                <w:sz w:val="22"/>
              </w:rPr>
              <w:lastRenderedPageBreak/>
              <w:t>/</w:t>
            </w:r>
          </w:p>
        </w:tc>
        <w:tc>
          <w:tcPr>
            <w:tcW w:w="0" w:type="auto"/>
          </w:tcPr>
          <w:p w:rsidR="00CA0C48" w:rsidRDefault="004636AB">
            <w:pPr>
              <w:pStyle w:val="a3"/>
              <w:jc w:val="center"/>
            </w:pPr>
            <w:r>
              <w:t>3</w:t>
            </w:r>
          </w:p>
        </w:tc>
        <w:tc>
          <w:tcPr>
            <w:tcW w:w="0" w:type="auto"/>
          </w:tcPr>
          <w:p w:rsidR="00CA0C48" w:rsidRDefault="004636AB">
            <w:pPr>
              <w:pStyle w:val="a3"/>
              <w:jc w:val="center"/>
            </w:pPr>
            <w:r>
              <w:t>5</w:t>
            </w:r>
          </w:p>
        </w:tc>
        <w:tc>
          <w:tcPr>
            <w:tcW w:w="0" w:type="auto"/>
          </w:tcPr>
          <w:p w:rsidR="00CA0C48" w:rsidRDefault="004636AB">
            <w:pPr>
              <w:pStyle w:val="a3"/>
              <w:jc w:val="center"/>
            </w:pPr>
            <w:r>
              <w:t>3</w:t>
            </w:r>
          </w:p>
        </w:tc>
      </w:tr>
      <w:tr w:rsidR="00CA0C48">
        <w:tc>
          <w:tcPr>
            <w:tcW w:w="0" w:type="auto"/>
          </w:tcPr>
          <w:p w:rsidR="00CA0C48" w:rsidRDefault="004636AB">
            <w:pPr>
              <w:pStyle w:val="a3"/>
            </w:pPr>
            <w:proofErr w:type="spellStart"/>
            <w:r>
              <w:rPr>
                <w:sz w:val="22"/>
              </w:rPr>
              <w:lastRenderedPageBreak/>
              <w:t>Тау-кен</w:t>
            </w:r>
            <w:proofErr w:type="spellEnd"/>
            <w:r>
              <w:rPr>
                <w:sz w:val="22"/>
              </w:rPr>
              <w:t xml:space="preserve"> өндіруші кәсіпорынның </w:t>
            </w:r>
            <w:proofErr w:type="spellStart"/>
            <w:r>
              <w:rPr>
                <w:sz w:val="22"/>
              </w:rPr>
              <w:t>пайдалы</w:t>
            </w:r>
            <w:proofErr w:type="spellEnd"/>
            <w:r>
              <w:rPr>
                <w:sz w:val="22"/>
              </w:rPr>
              <w:t xml:space="preserve"> қазбалар қорымен қамтамасыз </w:t>
            </w:r>
            <w:proofErr w:type="spellStart"/>
            <w:r>
              <w:rPr>
                <w:sz w:val="22"/>
              </w:rPr>
              <w:t>етілуі</w:t>
            </w:r>
            <w:proofErr w:type="spellEnd"/>
            <w:r>
              <w:rPr>
                <w:sz w:val="22"/>
              </w:rPr>
              <w:t>..</w:t>
            </w:r>
          </w:p>
          <w:p w:rsidR="00CA0C48" w:rsidRDefault="004636AB">
            <w:pPr>
              <w:pStyle w:val="a3"/>
            </w:pPr>
            <w:r>
              <w:rPr>
                <w:sz w:val="22"/>
              </w:rPr>
              <w:t xml:space="preserve">Обеспеченность </w:t>
            </w:r>
            <w:proofErr w:type="spellStart"/>
            <w:proofErr w:type="gramStart"/>
            <w:r>
              <w:rPr>
                <w:sz w:val="22"/>
              </w:rPr>
              <w:t>горно-добывающего</w:t>
            </w:r>
            <w:proofErr w:type="spellEnd"/>
            <w:proofErr w:type="gramEnd"/>
            <w:r>
              <w:rPr>
                <w:sz w:val="22"/>
              </w:rPr>
              <w:t xml:space="preserve"> предприятия запасами полезных ископаемых.</w:t>
            </w:r>
          </w:p>
        </w:tc>
        <w:tc>
          <w:tcPr>
            <w:tcW w:w="0" w:type="auto"/>
          </w:tcPr>
          <w:p w:rsidR="00CA0C48" w:rsidRDefault="004636AB">
            <w:pPr>
              <w:pStyle w:val="a3"/>
            </w:pPr>
            <w:proofErr w:type="spellStart"/>
            <w:r>
              <w:rPr>
                <w:sz w:val="22"/>
              </w:rPr>
              <w:t>Студенттерді</w:t>
            </w:r>
            <w:proofErr w:type="spellEnd"/>
            <w:r>
              <w:rPr>
                <w:sz w:val="22"/>
              </w:rPr>
              <w:t xml:space="preserve"> өнеркәсі</w:t>
            </w:r>
            <w:proofErr w:type="gramStart"/>
            <w:r>
              <w:rPr>
                <w:sz w:val="22"/>
              </w:rPr>
              <w:t>пт</w:t>
            </w:r>
            <w:proofErr w:type="gramEnd"/>
            <w:r>
              <w:rPr>
                <w:sz w:val="22"/>
              </w:rPr>
              <w:t xml:space="preserve">ік қорлардың </w:t>
            </w:r>
            <w:proofErr w:type="spellStart"/>
            <w:r>
              <w:rPr>
                <w:sz w:val="22"/>
              </w:rPr>
              <w:t>жіктелуімен</w:t>
            </w:r>
            <w:proofErr w:type="spellEnd"/>
            <w:r>
              <w:rPr>
                <w:sz w:val="22"/>
              </w:rPr>
              <w:t xml:space="preserve">, ашылған, дайындалған қорлардың </w:t>
            </w:r>
            <w:proofErr w:type="spellStart"/>
            <w:r>
              <w:rPr>
                <w:sz w:val="22"/>
              </w:rPr>
              <w:t>нормаларын</w:t>
            </w:r>
            <w:proofErr w:type="spellEnd"/>
            <w:r>
              <w:rPr>
                <w:sz w:val="22"/>
              </w:rPr>
              <w:t xml:space="preserve"> </w:t>
            </w:r>
            <w:proofErr w:type="spellStart"/>
            <w:r>
              <w:rPr>
                <w:sz w:val="22"/>
              </w:rPr>
              <w:t>есептеу</w:t>
            </w:r>
            <w:proofErr w:type="spellEnd"/>
            <w:r>
              <w:rPr>
                <w:sz w:val="22"/>
              </w:rPr>
              <w:t xml:space="preserve"> әдістерімен </w:t>
            </w:r>
            <w:proofErr w:type="spellStart"/>
            <w:r>
              <w:rPr>
                <w:sz w:val="22"/>
              </w:rPr>
              <w:t>таныстыру</w:t>
            </w:r>
            <w:proofErr w:type="spellEnd"/>
          </w:p>
          <w:p w:rsidR="00CA0C48" w:rsidRDefault="004636AB">
            <w:pPr>
              <w:pStyle w:val="a3"/>
            </w:pPr>
            <w:r>
              <w:rPr>
                <w:sz w:val="22"/>
              </w:rPr>
              <w:t>Ознакомить студентов с классификацией промышленных запасов, методами расчетов норм вскрытых, подготовленных запасов</w:t>
            </w:r>
          </w:p>
        </w:tc>
        <w:tc>
          <w:tcPr>
            <w:tcW w:w="0" w:type="auto"/>
          </w:tcPr>
          <w:p w:rsidR="00CA0C48" w:rsidRDefault="004636AB">
            <w:pPr>
              <w:pStyle w:val="a3"/>
              <w:jc w:val="center"/>
            </w:pPr>
            <w:r>
              <w:rPr>
                <w:sz w:val="22"/>
              </w:rPr>
              <w:t>/</w:t>
            </w:r>
          </w:p>
        </w:tc>
        <w:tc>
          <w:tcPr>
            <w:tcW w:w="0" w:type="auto"/>
          </w:tcPr>
          <w:p w:rsidR="00CA0C48" w:rsidRDefault="004636AB">
            <w:pPr>
              <w:pStyle w:val="a3"/>
              <w:jc w:val="center"/>
            </w:pPr>
            <w:r>
              <w:t>5</w:t>
            </w:r>
          </w:p>
        </w:tc>
        <w:tc>
          <w:tcPr>
            <w:tcW w:w="0" w:type="auto"/>
          </w:tcPr>
          <w:p w:rsidR="00CA0C48" w:rsidRDefault="004636AB">
            <w:pPr>
              <w:pStyle w:val="a3"/>
              <w:jc w:val="center"/>
            </w:pPr>
            <w:r>
              <w:t>5</w:t>
            </w:r>
          </w:p>
        </w:tc>
        <w:tc>
          <w:tcPr>
            <w:tcW w:w="0" w:type="auto"/>
          </w:tcPr>
          <w:p w:rsidR="00CA0C48" w:rsidRDefault="004636AB">
            <w:pPr>
              <w:pStyle w:val="a3"/>
              <w:jc w:val="center"/>
            </w:pPr>
            <w:r>
              <w:t>2</w:t>
            </w:r>
          </w:p>
        </w:tc>
      </w:tr>
      <w:tr w:rsidR="00CA0C48">
        <w:tc>
          <w:tcPr>
            <w:tcW w:w="0" w:type="auto"/>
          </w:tcPr>
          <w:p w:rsidR="00CA0C48" w:rsidRDefault="004636AB">
            <w:pPr>
              <w:pStyle w:val="a3"/>
            </w:pPr>
            <w:r>
              <w:rPr>
                <w:sz w:val="22"/>
              </w:rPr>
              <w:t xml:space="preserve">Кен </w:t>
            </w:r>
            <w:proofErr w:type="spellStart"/>
            <w:r>
              <w:rPr>
                <w:sz w:val="22"/>
              </w:rPr>
              <w:t>орнын</w:t>
            </w:r>
            <w:proofErr w:type="spellEnd"/>
            <w:r>
              <w:rPr>
                <w:sz w:val="22"/>
              </w:rPr>
              <w:t xml:space="preserve"> игерудің </w:t>
            </w:r>
            <w:proofErr w:type="spellStart"/>
            <w:r>
              <w:rPr>
                <w:sz w:val="22"/>
              </w:rPr>
              <w:t>жалпы</w:t>
            </w:r>
            <w:proofErr w:type="spellEnd"/>
            <w:r>
              <w:rPr>
                <w:sz w:val="22"/>
              </w:rPr>
              <w:t xml:space="preserve"> тәртібі</w:t>
            </w:r>
          </w:p>
          <w:p w:rsidR="00CA0C48" w:rsidRDefault="004636AB">
            <w:pPr>
              <w:pStyle w:val="a3"/>
            </w:pPr>
            <w:r>
              <w:rPr>
                <w:sz w:val="22"/>
              </w:rPr>
              <w:t>Общий порядок разработки месторождения</w:t>
            </w:r>
          </w:p>
        </w:tc>
        <w:tc>
          <w:tcPr>
            <w:tcW w:w="0" w:type="auto"/>
          </w:tcPr>
          <w:p w:rsidR="00CA0C48" w:rsidRDefault="004636AB">
            <w:pPr>
              <w:pStyle w:val="a3"/>
            </w:pPr>
            <w:proofErr w:type="spellStart"/>
            <w:r>
              <w:rPr>
                <w:sz w:val="22"/>
              </w:rPr>
              <w:t>Студенттерді</w:t>
            </w:r>
            <w:proofErr w:type="spellEnd"/>
            <w:r>
              <w:rPr>
                <w:sz w:val="22"/>
              </w:rPr>
              <w:t xml:space="preserve"> шахта алаңын қабаттарға, </w:t>
            </w:r>
            <w:proofErr w:type="spellStart"/>
            <w:r>
              <w:rPr>
                <w:sz w:val="22"/>
              </w:rPr>
              <w:t>панельдерге</w:t>
            </w:r>
            <w:proofErr w:type="spellEnd"/>
            <w:r>
              <w:rPr>
                <w:sz w:val="22"/>
              </w:rPr>
              <w:t xml:space="preserve">, блоктарға, қазу </w:t>
            </w:r>
            <w:proofErr w:type="spellStart"/>
            <w:r>
              <w:rPr>
                <w:sz w:val="22"/>
              </w:rPr>
              <w:t>учаскелеріне</w:t>
            </w:r>
            <w:proofErr w:type="spellEnd"/>
            <w:r>
              <w:rPr>
                <w:sz w:val="22"/>
              </w:rPr>
              <w:t xml:space="preserve"> бө</w:t>
            </w:r>
            <w:proofErr w:type="gramStart"/>
            <w:r>
              <w:rPr>
                <w:sz w:val="22"/>
              </w:rPr>
              <w:t>лу</w:t>
            </w:r>
            <w:proofErr w:type="gramEnd"/>
            <w:r>
              <w:rPr>
                <w:sz w:val="22"/>
              </w:rPr>
              <w:t xml:space="preserve"> қағидаларымен </w:t>
            </w:r>
            <w:proofErr w:type="spellStart"/>
            <w:r>
              <w:rPr>
                <w:sz w:val="22"/>
              </w:rPr>
              <w:t>таныстыру</w:t>
            </w:r>
            <w:proofErr w:type="spellEnd"/>
          </w:p>
          <w:p w:rsidR="00CA0C48" w:rsidRDefault="004636AB">
            <w:pPr>
              <w:pStyle w:val="a3"/>
            </w:pPr>
            <w:r>
              <w:rPr>
                <w:sz w:val="22"/>
              </w:rPr>
              <w:t>Ознакомить студентов с принципами деления шахтного поля на этажи, панели, блоки, выемочные участки</w:t>
            </w:r>
          </w:p>
        </w:tc>
        <w:tc>
          <w:tcPr>
            <w:tcW w:w="0" w:type="auto"/>
          </w:tcPr>
          <w:p w:rsidR="00CA0C48" w:rsidRDefault="004636AB">
            <w:pPr>
              <w:pStyle w:val="a3"/>
              <w:jc w:val="center"/>
            </w:pPr>
            <w:r>
              <w:rPr>
                <w:sz w:val="22"/>
              </w:rPr>
              <w:t>/</w:t>
            </w:r>
          </w:p>
        </w:tc>
        <w:tc>
          <w:tcPr>
            <w:tcW w:w="0" w:type="auto"/>
          </w:tcPr>
          <w:p w:rsidR="00CA0C48" w:rsidRDefault="004636AB">
            <w:pPr>
              <w:pStyle w:val="a3"/>
              <w:jc w:val="center"/>
            </w:pPr>
            <w:r>
              <w:t>7</w:t>
            </w:r>
          </w:p>
        </w:tc>
        <w:tc>
          <w:tcPr>
            <w:tcW w:w="0" w:type="auto"/>
          </w:tcPr>
          <w:p w:rsidR="00CA0C48" w:rsidRDefault="004636AB">
            <w:pPr>
              <w:pStyle w:val="a3"/>
              <w:jc w:val="center"/>
            </w:pPr>
            <w:r>
              <w:t>5</w:t>
            </w:r>
          </w:p>
        </w:tc>
        <w:tc>
          <w:tcPr>
            <w:tcW w:w="0" w:type="auto"/>
          </w:tcPr>
          <w:p w:rsidR="00CA0C48" w:rsidRDefault="004636AB">
            <w:pPr>
              <w:pStyle w:val="a3"/>
              <w:jc w:val="center"/>
            </w:pPr>
            <w:r>
              <w:t>3</w:t>
            </w:r>
          </w:p>
        </w:tc>
      </w:tr>
      <w:tr w:rsidR="00CA0C48">
        <w:tc>
          <w:tcPr>
            <w:tcW w:w="0" w:type="auto"/>
          </w:tcPr>
          <w:p w:rsidR="00CA0C48" w:rsidRDefault="004636AB">
            <w:pPr>
              <w:pStyle w:val="a3"/>
            </w:pPr>
            <w:r>
              <w:rPr>
                <w:sz w:val="22"/>
              </w:rPr>
              <w:t xml:space="preserve">Үлкен тереңдікте </w:t>
            </w:r>
            <w:proofErr w:type="spellStart"/>
            <w:r>
              <w:rPr>
                <w:sz w:val="22"/>
              </w:rPr>
              <w:t>кен</w:t>
            </w:r>
            <w:proofErr w:type="spellEnd"/>
            <w:r>
              <w:rPr>
                <w:sz w:val="22"/>
              </w:rPr>
              <w:t xml:space="preserve"> </w:t>
            </w:r>
            <w:proofErr w:type="spellStart"/>
            <w:r>
              <w:rPr>
                <w:sz w:val="22"/>
              </w:rPr>
              <w:t>орындарын</w:t>
            </w:r>
            <w:proofErr w:type="spellEnd"/>
            <w:r>
              <w:rPr>
                <w:sz w:val="22"/>
              </w:rPr>
              <w:t xml:space="preserve"> </w:t>
            </w:r>
            <w:proofErr w:type="spellStart"/>
            <w:r>
              <w:rPr>
                <w:sz w:val="22"/>
              </w:rPr>
              <w:t>дайындау</w:t>
            </w:r>
            <w:proofErr w:type="spellEnd"/>
            <w:r>
              <w:rPr>
                <w:sz w:val="22"/>
              </w:rPr>
              <w:t>.</w:t>
            </w:r>
          </w:p>
          <w:p w:rsidR="00CA0C48" w:rsidRDefault="004636AB">
            <w:pPr>
              <w:pStyle w:val="a3"/>
            </w:pPr>
            <w:r>
              <w:rPr>
                <w:sz w:val="22"/>
              </w:rPr>
              <w:t xml:space="preserve">Подготовка </w:t>
            </w:r>
            <w:r>
              <w:rPr>
                <w:sz w:val="22"/>
              </w:rPr>
              <w:lastRenderedPageBreak/>
              <w:t>месторождений на больших глубинах.</w:t>
            </w:r>
          </w:p>
        </w:tc>
        <w:tc>
          <w:tcPr>
            <w:tcW w:w="0" w:type="auto"/>
          </w:tcPr>
          <w:p w:rsidR="00CA0C48" w:rsidRDefault="004636AB">
            <w:pPr>
              <w:pStyle w:val="a3"/>
            </w:pPr>
            <w:proofErr w:type="spellStart"/>
            <w:r>
              <w:rPr>
                <w:sz w:val="22"/>
              </w:rPr>
              <w:lastRenderedPageBreak/>
              <w:t>Студенттерді</w:t>
            </w:r>
            <w:proofErr w:type="spellEnd"/>
            <w:r>
              <w:rPr>
                <w:sz w:val="22"/>
              </w:rPr>
              <w:t xml:space="preserve"> әлемдік </w:t>
            </w:r>
            <w:proofErr w:type="spellStart"/>
            <w:r>
              <w:rPr>
                <w:sz w:val="22"/>
              </w:rPr>
              <w:t>практикадан</w:t>
            </w:r>
            <w:proofErr w:type="spellEnd"/>
            <w:r>
              <w:rPr>
                <w:sz w:val="22"/>
              </w:rPr>
              <w:t xml:space="preserve"> </w:t>
            </w:r>
            <w:proofErr w:type="gramStart"/>
            <w:r>
              <w:rPr>
                <w:sz w:val="22"/>
              </w:rPr>
              <w:t>на</w:t>
            </w:r>
            <w:proofErr w:type="gramEnd"/>
            <w:r>
              <w:rPr>
                <w:sz w:val="22"/>
              </w:rPr>
              <w:t xml:space="preserve">қты </w:t>
            </w:r>
            <w:proofErr w:type="spellStart"/>
            <w:r>
              <w:rPr>
                <w:sz w:val="22"/>
              </w:rPr>
              <w:t>мысалдармен</w:t>
            </w:r>
            <w:proofErr w:type="spellEnd"/>
            <w:r>
              <w:rPr>
                <w:sz w:val="22"/>
              </w:rPr>
              <w:t xml:space="preserve"> </w:t>
            </w:r>
            <w:proofErr w:type="spellStart"/>
            <w:r>
              <w:rPr>
                <w:sz w:val="22"/>
              </w:rPr>
              <w:t>таныстыру</w:t>
            </w:r>
            <w:proofErr w:type="spellEnd"/>
            <w:r>
              <w:rPr>
                <w:sz w:val="22"/>
              </w:rPr>
              <w:t>.</w:t>
            </w:r>
          </w:p>
          <w:p w:rsidR="00CA0C48" w:rsidRDefault="004636AB">
            <w:pPr>
              <w:pStyle w:val="a3"/>
            </w:pPr>
            <w:r>
              <w:rPr>
                <w:sz w:val="22"/>
              </w:rPr>
              <w:lastRenderedPageBreak/>
              <w:t>Ознакомить студентов с конкретными примерами из мировой практики.</w:t>
            </w:r>
          </w:p>
        </w:tc>
        <w:tc>
          <w:tcPr>
            <w:tcW w:w="0" w:type="auto"/>
          </w:tcPr>
          <w:p w:rsidR="00CA0C48" w:rsidRDefault="004636AB">
            <w:pPr>
              <w:pStyle w:val="a3"/>
              <w:jc w:val="center"/>
            </w:pPr>
            <w:r>
              <w:rPr>
                <w:sz w:val="22"/>
              </w:rPr>
              <w:lastRenderedPageBreak/>
              <w:t>/</w:t>
            </w:r>
          </w:p>
        </w:tc>
        <w:tc>
          <w:tcPr>
            <w:tcW w:w="0" w:type="auto"/>
          </w:tcPr>
          <w:p w:rsidR="00CA0C48" w:rsidRDefault="004636AB">
            <w:pPr>
              <w:pStyle w:val="a3"/>
              <w:jc w:val="center"/>
            </w:pPr>
            <w:r>
              <w:t>9</w:t>
            </w:r>
          </w:p>
        </w:tc>
        <w:tc>
          <w:tcPr>
            <w:tcW w:w="0" w:type="auto"/>
          </w:tcPr>
          <w:p w:rsidR="00CA0C48" w:rsidRDefault="004636AB">
            <w:pPr>
              <w:pStyle w:val="a3"/>
              <w:jc w:val="center"/>
            </w:pPr>
            <w:r>
              <w:t>5</w:t>
            </w:r>
          </w:p>
        </w:tc>
        <w:tc>
          <w:tcPr>
            <w:tcW w:w="0" w:type="auto"/>
          </w:tcPr>
          <w:p w:rsidR="00CA0C48" w:rsidRDefault="004636AB">
            <w:pPr>
              <w:pStyle w:val="a3"/>
              <w:jc w:val="center"/>
            </w:pPr>
            <w:r>
              <w:t>1</w:t>
            </w:r>
          </w:p>
        </w:tc>
      </w:tr>
      <w:tr w:rsidR="00CA0C48">
        <w:tc>
          <w:tcPr>
            <w:tcW w:w="0" w:type="auto"/>
          </w:tcPr>
          <w:p w:rsidR="00CA0C48" w:rsidRDefault="004636AB">
            <w:pPr>
              <w:pStyle w:val="a3"/>
            </w:pPr>
            <w:proofErr w:type="spellStart"/>
            <w:r>
              <w:rPr>
                <w:sz w:val="22"/>
              </w:rPr>
              <w:lastRenderedPageBreak/>
              <w:t>Кесу</w:t>
            </w:r>
            <w:proofErr w:type="spellEnd"/>
            <w:r>
              <w:rPr>
                <w:sz w:val="22"/>
              </w:rPr>
              <w:t xml:space="preserve"> жұмыстары</w:t>
            </w:r>
          </w:p>
          <w:p w:rsidR="00CA0C48" w:rsidRDefault="004636AB">
            <w:pPr>
              <w:pStyle w:val="a3"/>
            </w:pPr>
            <w:r>
              <w:rPr>
                <w:sz w:val="22"/>
              </w:rPr>
              <w:t>Нарезные работы</w:t>
            </w:r>
          </w:p>
        </w:tc>
        <w:tc>
          <w:tcPr>
            <w:tcW w:w="0" w:type="auto"/>
          </w:tcPr>
          <w:p w:rsidR="00CA0C48" w:rsidRDefault="004636AB">
            <w:pPr>
              <w:pStyle w:val="a3"/>
            </w:pPr>
            <w:proofErr w:type="spellStart"/>
            <w:r>
              <w:rPr>
                <w:sz w:val="22"/>
              </w:rPr>
              <w:t>Студенттерді</w:t>
            </w:r>
            <w:proofErr w:type="spellEnd"/>
            <w:r>
              <w:rPr>
                <w:sz w:val="22"/>
              </w:rPr>
              <w:t xml:space="preserve"> ойық жұмыстарының көлемін оңтайландырумен </w:t>
            </w:r>
            <w:proofErr w:type="spellStart"/>
            <w:r>
              <w:rPr>
                <w:sz w:val="22"/>
              </w:rPr>
              <w:t>таныстыру</w:t>
            </w:r>
            <w:proofErr w:type="spellEnd"/>
            <w:r>
              <w:rPr>
                <w:sz w:val="22"/>
              </w:rPr>
              <w:t>.</w:t>
            </w:r>
          </w:p>
          <w:p w:rsidR="00CA0C48" w:rsidRDefault="004636AB">
            <w:pPr>
              <w:pStyle w:val="a3"/>
            </w:pPr>
            <w:r>
              <w:rPr>
                <w:sz w:val="22"/>
              </w:rPr>
              <w:t>Ознакомить студентов с оптимизацией объемов нарезных работ.</w:t>
            </w:r>
          </w:p>
        </w:tc>
        <w:tc>
          <w:tcPr>
            <w:tcW w:w="0" w:type="auto"/>
          </w:tcPr>
          <w:p w:rsidR="00CA0C48" w:rsidRDefault="004636AB">
            <w:pPr>
              <w:pStyle w:val="a3"/>
              <w:jc w:val="center"/>
            </w:pPr>
            <w:r>
              <w:rPr>
                <w:sz w:val="22"/>
              </w:rPr>
              <w:t>/</w:t>
            </w:r>
          </w:p>
        </w:tc>
        <w:tc>
          <w:tcPr>
            <w:tcW w:w="0" w:type="auto"/>
          </w:tcPr>
          <w:p w:rsidR="00CA0C48" w:rsidRDefault="004636AB">
            <w:pPr>
              <w:pStyle w:val="a3"/>
              <w:jc w:val="center"/>
            </w:pPr>
            <w:r>
              <w:t>11</w:t>
            </w:r>
          </w:p>
        </w:tc>
        <w:tc>
          <w:tcPr>
            <w:tcW w:w="0" w:type="auto"/>
          </w:tcPr>
          <w:p w:rsidR="00CA0C48" w:rsidRDefault="004636AB">
            <w:pPr>
              <w:pStyle w:val="a3"/>
              <w:jc w:val="center"/>
            </w:pPr>
            <w:r>
              <w:t>5</w:t>
            </w:r>
          </w:p>
        </w:tc>
        <w:tc>
          <w:tcPr>
            <w:tcW w:w="0" w:type="auto"/>
          </w:tcPr>
          <w:p w:rsidR="00CA0C48" w:rsidRDefault="004636AB">
            <w:pPr>
              <w:pStyle w:val="a3"/>
              <w:jc w:val="center"/>
            </w:pPr>
            <w:r>
              <w:t>1</w:t>
            </w:r>
          </w:p>
        </w:tc>
      </w:tr>
      <w:tr w:rsidR="00CA0C48">
        <w:tc>
          <w:tcPr>
            <w:tcW w:w="0" w:type="auto"/>
          </w:tcPr>
          <w:p w:rsidR="00CA0C48" w:rsidRDefault="004636AB">
            <w:pPr>
              <w:pStyle w:val="a3"/>
            </w:pPr>
            <w:proofErr w:type="spellStart"/>
            <w:r>
              <w:rPr>
                <w:sz w:val="22"/>
              </w:rPr>
              <w:t>Жер</w:t>
            </w:r>
            <w:proofErr w:type="spellEnd"/>
            <w:r>
              <w:rPr>
                <w:sz w:val="22"/>
              </w:rPr>
              <w:t xml:space="preserve"> қойнауын және қоршаған </w:t>
            </w:r>
            <w:proofErr w:type="spellStart"/>
            <w:r>
              <w:rPr>
                <w:sz w:val="22"/>
              </w:rPr>
              <w:t>ортаны</w:t>
            </w:r>
            <w:proofErr w:type="spellEnd"/>
            <w:r>
              <w:rPr>
                <w:sz w:val="22"/>
              </w:rPr>
              <w:t xml:space="preserve"> қорғау</w:t>
            </w:r>
          </w:p>
          <w:p w:rsidR="00CA0C48" w:rsidRDefault="004636AB">
            <w:pPr>
              <w:pStyle w:val="a3"/>
            </w:pPr>
            <w:r>
              <w:rPr>
                <w:sz w:val="22"/>
              </w:rPr>
              <w:t>Охрана недр и окружающей среды</w:t>
            </w:r>
          </w:p>
        </w:tc>
        <w:tc>
          <w:tcPr>
            <w:tcW w:w="0" w:type="auto"/>
          </w:tcPr>
          <w:p w:rsidR="00CA0C48" w:rsidRDefault="004636AB">
            <w:pPr>
              <w:pStyle w:val="a3"/>
            </w:pPr>
            <w:proofErr w:type="spellStart"/>
            <w:r>
              <w:rPr>
                <w:sz w:val="22"/>
              </w:rPr>
              <w:t>Студенттерді</w:t>
            </w:r>
            <w:proofErr w:type="spellEnd"/>
            <w:r>
              <w:rPr>
                <w:sz w:val="22"/>
              </w:rPr>
              <w:t xml:space="preserve"> </w:t>
            </w:r>
            <w:proofErr w:type="spellStart"/>
            <w:r>
              <w:rPr>
                <w:sz w:val="22"/>
              </w:rPr>
              <w:t>жер</w:t>
            </w:r>
            <w:proofErr w:type="spellEnd"/>
            <w:r>
              <w:rPr>
                <w:sz w:val="22"/>
              </w:rPr>
              <w:t xml:space="preserve"> қойнауын қорғаудың аса </w:t>
            </w:r>
            <w:proofErr w:type="spellStart"/>
            <w:r>
              <w:rPr>
                <w:sz w:val="22"/>
              </w:rPr>
              <w:t>тиімді</w:t>
            </w:r>
            <w:proofErr w:type="spellEnd"/>
            <w:r>
              <w:rPr>
                <w:sz w:val="22"/>
              </w:rPr>
              <w:t xml:space="preserve"> </w:t>
            </w:r>
            <w:proofErr w:type="spellStart"/>
            <w:r>
              <w:rPr>
                <w:sz w:val="22"/>
              </w:rPr>
              <w:t>мысалдарымен</w:t>
            </w:r>
            <w:proofErr w:type="spellEnd"/>
            <w:r>
              <w:rPr>
                <w:sz w:val="22"/>
              </w:rPr>
              <w:t xml:space="preserve"> </w:t>
            </w:r>
            <w:proofErr w:type="spellStart"/>
            <w:r>
              <w:rPr>
                <w:sz w:val="22"/>
              </w:rPr>
              <w:t>таныстыру</w:t>
            </w:r>
            <w:proofErr w:type="spellEnd"/>
            <w:r>
              <w:rPr>
                <w:sz w:val="22"/>
              </w:rPr>
              <w:t xml:space="preserve"> қоршаған </w:t>
            </w:r>
            <w:proofErr w:type="spellStart"/>
            <w:r>
              <w:rPr>
                <w:sz w:val="22"/>
              </w:rPr>
              <w:t>ортаны</w:t>
            </w:r>
            <w:proofErr w:type="spellEnd"/>
            <w:r>
              <w:rPr>
                <w:sz w:val="22"/>
              </w:rPr>
              <w:t xml:space="preserve"> қорғау </w:t>
            </w:r>
            <w:proofErr w:type="spellStart"/>
            <w:r>
              <w:rPr>
                <w:sz w:val="22"/>
              </w:rPr>
              <w:t>бойынша</w:t>
            </w:r>
            <w:proofErr w:type="spellEnd"/>
            <w:r>
              <w:rPr>
                <w:sz w:val="22"/>
              </w:rPr>
              <w:t xml:space="preserve"> </w:t>
            </w:r>
            <w:proofErr w:type="spellStart"/>
            <w:r>
              <w:rPr>
                <w:sz w:val="22"/>
              </w:rPr>
              <w:t>нормативтік</w:t>
            </w:r>
            <w:proofErr w:type="spellEnd"/>
            <w:r>
              <w:rPr>
                <w:sz w:val="22"/>
              </w:rPr>
              <w:t xml:space="preserve"> құжаттардың </w:t>
            </w:r>
            <w:proofErr w:type="spellStart"/>
            <w:r>
              <w:rPr>
                <w:sz w:val="22"/>
              </w:rPr>
              <w:t>негізгі</w:t>
            </w:r>
            <w:proofErr w:type="spellEnd"/>
            <w:r>
              <w:rPr>
                <w:sz w:val="22"/>
              </w:rPr>
              <w:t xml:space="preserve"> </w:t>
            </w:r>
            <w:proofErr w:type="spellStart"/>
            <w:r>
              <w:rPr>
                <w:sz w:val="22"/>
              </w:rPr>
              <w:t>ережелерін</w:t>
            </w:r>
            <w:proofErr w:type="spellEnd"/>
            <w:r>
              <w:rPr>
                <w:sz w:val="22"/>
              </w:rPr>
              <w:t xml:space="preserve"> </w:t>
            </w:r>
            <w:proofErr w:type="spellStart"/>
            <w:r>
              <w:rPr>
                <w:sz w:val="22"/>
              </w:rPr>
              <w:t>зерттеу</w:t>
            </w:r>
            <w:proofErr w:type="spellEnd"/>
          </w:p>
          <w:p w:rsidR="00CA0C48" w:rsidRDefault="004636AB">
            <w:pPr>
              <w:pStyle w:val="a3"/>
            </w:pPr>
            <w:r>
              <w:rPr>
                <w:sz w:val="22"/>
              </w:rPr>
              <w:t>Ознакомить студентов с особо рациональными примерами охраны недр изучить основные положения нормативных документов по охране окружающей среды</w:t>
            </w:r>
          </w:p>
        </w:tc>
        <w:tc>
          <w:tcPr>
            <w:tcW w:w="0" w:type="auto"/>
          </w:tcPr>
          <w:p w:rsidR="00CA0C48" w:rsidRDefault="004636AB">
            <w:pPr>
              <w:pStyle w:val="a3"/>
              <w:jc w:val="center"/>
            </w:pPr>
            <w:r>
              <w:rPr>
                <w:sz w:val="22"/>
              </w:rPr>
              <w:t>/</w:t>
            </w:r>
          </w:p>
        </w:tc>
        <w:tc>
          <w:tcPr>
            <w:tcW w:w="0" w:type="auto"/>
          </w:tcPr>
          <w:p w:rsidR="00CA0C48" w:rsidRDefault="004636AB">
            <w:pPr>
              <w:pStyle w:val="a3"/>
              <w:jc w:val="center"/>
            </w:pPr>
            <w:r>
              <w:t>14</w:t>
            </w:r>
          </w:p>
        </w:tc>
        <w:tc>
          <w:tcPr>
            <w:tcW w:w="0" w:type="auto"/>
          </w:tcPr>
          <w:p w:rsidR="00CA0C48" w:rsidRDefault="004636AB">
            <w:pPr>
              <w:pStyle w:val="a3"/>
              <w:jc w:val="center"/>
            </w:pPr>
            <w:r>
              <w:t>5</w:t>
            </w:r>
          </w:p>
        </w:tc>
        <w:tc>
          <w:tcPr>
            <w:tcW w:w="0" w:type="auto"/>
          </w:tcPr>
          <w:p w:rsidR="00CA0C48" w:rsidRDefault="004636AB">
            <w:pPr>
              <w:pStyle w:val="a3"/>
              <w:jc w:val="center"/>
            </w:pPr>
            <w:r>
              <w:t>1,2</w:t>
            </w:r>
          </w:p>
        </w:tc>
      </w:tr>
      <w:permEnd w:id="13"/>
    </w:tbl>
    <w:p w:rsidR="00CA0C48" w:rsidRDefault="00CA0C48">
      <w:pPr>
        <w:pStyle w:val="a3"/>
      </w:pPr>
    </w:p>
    <w:p w:rsidR="00CA0C48" w:rsidRDefault="004636AB">
      <w:pPr>
        <w:pStyle w:val="a3"/>
        <w:jc w:val="center"/>
      </w:pPr>
      <w:r>
        <w:rPr>
          <w:b/>
        </w:rPr>
        <w:t xml:space="preserve">2.3 </w:t>
      </w:r>
      <w:proofErr w:type="gramStart"/>
      <w:r>
        <w:rPr>
          <w:b/>
        </w:rPr>
        <w:t>П</w:t>
      </w:r>
      <w:proofErr w:type="gramEnd"/>
      <w:r>
        <w:rPr>
          <w:b/>
        </w:rPr>
        <w:t xml:space="preserve">ән </w:t>
      </w:r>
      <w:proofErr w:type="spellStart"/>
      <w:r>
        <w:rPr>
          <w:b/>
        </w:rPr>
        <w:t>бойынша</w:t>
      </w:r>
      <w:proofErr w:type="spellEnd"/>
      <w:r>
        <w:rPr>
          <w:b/>
        </w:rPr>
        <w:t xml:space="preserve"> </w:t>
      </w:r>
      <w:proofErr w:type="spellStart"/>
      <w:r>
        <w:rPr>
          <w:b/>
        </w:rPr>
        <w:t>тапсырмаларды</w:t>
      </w:r>
      <w:proofErr w:type="spellEnd"/>
      <w:r>
        <w:rPr>
          <w:b/>
        </w:rPr>
        <w:t xml:space="preserve"> </w:t>
      </w:r>
      <w:proofErr w:type="spellStart"/>
      <w:r>
        <w:rPr>
          <w:b/>
        </w:rPr>
        <w:t>тапсыру</w:t>
      </w:r>
      <w:proofErr w:type="spellEnd"/>
      <w:r>
        <w:rPr>
          <w:b/>
        </w:rPr>
        <w:t xml:space="preserve"> </w:t>
      </w:r>
      <w:proofErr w:type="spellStart"/>
      <w:r>
        <w:rPr>
          <w:b/>
        </w:rPr>
        <w:t>кестесі</w:t>
      </w:r>
      <w:proofErr w:type="spellEnd"/>
    </w:p>
    <w:p w:rsidR="00CA0C48" w:rsidRDefault="004636AB">
      <w:pPr>
        <w:pStyle w:val="a3"/>
        <w:jc w:val="center"/>
      </w:pPr>
      <w:r>
        <w:rPr>
          <w:b/>
        </w:rPr>
        <w:t>2.3 График сдачи заданий по дисциплине</w:t>
      </w:r>
    </w:p>
    <w:p w:rsidR="00CA0C48" w:rsidRDefault="00CA0C4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CA0C48">
        <w:trPr>
          <w:tblHeader/>
        </w:trPr>
        <w:tc>
          <w:tcPr>
            <w:tcW w:w="1250" w:type="pct"/>
            <w:vMerge w:val="restart"/>
          </w:tcPr>
          <w:p w:rsidR="00CA0C48" w:rsidRDefault="004636AB">
            <w:pPr>
              <w:pStyle w:val="a3"/>
              <w:jc w:val="center"/>
            </w:pPr>
            <w:proofErr w:type="spellStart"/>
            <w:r>
              <w:t>Тапсырма</w:t>
            </w:r>
            <w:proofErr w:type="spellEnd"/>
            <w:r>
              <w:t xml:space="preserve"> тү</w:t>
            </w:r>
            <w:proofErr w:type="gramStart"/>
            <w:r>
              <w:t>р</w:t>
            </w:r>
            <w:proofErr w:type="gramEnd"/>
            <w:r>
              <w:t>і</w:t>
            </w:r>
          </w:p>
          <w:p w:rsidR="00CA0C48" w:rsidRDefault="004636AB">
            <w:pPr>
              <w:pStyle w:val="a3"/>
              <w:jc w:val="center"/>
            </w:pPr>
            <w:r>
              <w:t>Вид задания</w:t>
            </w:r>
          </w:p>
        </w:tc>
        <w:tc>
          <w:tcPr>
            <w:tcW w:w="0" w:type="auto"/>
            <w:gridSpan w:val="15"/>
          </w:tcPr>
          <w:p w:rsidR="00CA0C48" w:rsidRDefault="004636AB">
            <w:pPr>
              <w:pStyle w:val="a3"/>
              <w:jc w:val="center"/>
            </w:pPr>
            <w:r>
              <w:t xml:space="preserve">Академиялық оқу кезеңі, </w:t>
            </w:r>
            <w:proofErr w:type="spellStart"/>
            <w:r>
              <w:t>апта</w:t>
            </w:r>
            <w:proofErr w:type="spellEnd"/>
          </w:p>
          <w:p w:rsidR="00CA0C48" w:rsidRDefault="004636AB">
            <w:pPr>
              <w:pStyle w:val="a3"/>
              <w:jc w:val="center"/>
            </w:pPr>
            <w:r>
              <w:t>Академический период обучения, неделя</w:t>
            </w:r>
          </w:p>
        </w:tc>
      </w:tr>
      <w:tr w:rsidR="00CA0C48">
        <w:trPr>
          <w:tblHeader/>
        </w:trPr>
        <w:tc>
          <w:tcPr>
            <w:tcW w:w="0" w:type="auto"/>
            <w:vMerge/>
          </w:tcPr>
          <w:p w:rsidR="00CA0C48" w:rsidRDefault="00CA0C48">
            <w:pPr>
              <w:pStyle w:val="a3"/>
            </w:pPr>
          </w:p>
        </w:tc>
        <w:tc>
          <w:tcPr>
            <w:tcW w:w="250" w:type="pct"/>
          </w:tcPr>
          <w:p w:rsidR="00CA0C48" w:rsidRDefault="004636AB">
            <w:pPr>
              <w:pStyle w:val="a3"/>
              <w:jc w:val="center"/>
            </w:pPr>
            <w:r>
              <w:t>1</w:t>
            </w:r>
          </w:p>
        </w:tc>
        <w:tc>
          <w:tcPr>
            <w:tcW w:w="250" w:type="pct"/>
          </w:tcPr>
          <w:p w:rsidR="00CA0C48" w:rsidRDefault="004636AB">
            <w:pPr>
              <w:pStyle w:val="a3"/>
              <w:jc w:val="center"/>
            </w:pPr>
            <w:r>
              <w:t>2</w:t>
            </w:r>
          </w:p>
        </w:tc>
        <w:tc>
          <w:tcPr>
            <w:tcW w:w="250" w:type="pct"/>
          </w:tcPr>
          <w:p w:rsidR="00CA0C48" w:rsidRDefault="004636AB">
            <w:pPr>
              <w:pStyle w:val="a3"/>
              <w:jc w:val="center"/>
            </w:pPr>
            <w:r>
              <w:t>3</w:t>
            </w:r>
          </w:p>
        </w:tc>
        <w:tc>
          <w:tcPr>
            <w:tcW w:w="250" w:type="pct"/>
          </w:tcPr>
          <w:p w:rsidR="00CA0C48" w:rsidRDefault="004636AB">
            <w:pPr>
              <w:pStyle w:val="a3"/>
              <w:jc w:val="center"/>
            </w:pPr>
            <w:r>
              <w:t>4</w:t>
            </w:r>
          </w:p>
        </w:tc>
        <w:tc>
          <w:tcPr>
            <w:tcW w:w="250" w:type="pct"/>
          </w:tcPr>
          <w:p w:rsidR="00CA0C48" w:rsidRDefault="004636AB">
            <w:pPr>
              <w:pStyle w:val="a3"/>
              <w:jc w:val="center"/>
            </w:pPr>
            <w:r>
              <w:t>5</w:t>
            </w:r>
          </w:p>
        </w:tc>
        <w:tc>
          <w:tcPr>
            <w:tcW w:w="250" w:type="pct"/>
          </w:tcPr>
          <w:p w:rsidR="00CA0C48" w:rsidRDefault="004636AB">
            <w:pPr>
              <w:pStyle w:val="a3"/>
              <w:jc w:val="center"/>
            </w:pPr>
            <w:r>
              <w:t>6</w:t>
            </w:r>
          </w:p>
        </w:tc>
        <w:tc>
          <w:tcPr>
            <w:tcW w:w="250" w:type="pct"/>
          </w:tcPr>
          <w:p w:rsidR="00CA0C48" w:rsidRDefault="004636AB">
            <w:pPr>
              <w:pStyle w:val="a3"/>
              <w:jc w:val="center"/>
            </w:pPr>
            <w:r>
              <w:t>7</w:t>
            </w:r>
          </w:p>
        </w:tc>
        <w:tc>
          <w:tcPr>
            <w:tcW w:w="250" w:type="pct"/>
          </w:tcPr>
          <w:p w:rsidR="00CA0C48" w:rsidRDefault="004636AB">
            <w:pPr>
              <w:pStyle w:val="a3"/>
              <w:jc w:val="center"/>
            </w:pPr>
            <w:r>
              <w:t>8</w:t>
            </w:r>
          </w:p>
        </w:tc>
        <w:tc>
          <w:tcPr>
            <w:tcW w:w="250" w:type="pct"/>
          </w:tcPr>
          <w:p w:rsidR="00CA0C48" w:rsidRDefault="004636AB">
            <w:pPr>
              <w:pStyle w:val="a3"/>
              <w:jc w:val="center"/>
            </w:pPr>
            <w:r>
              <w:t>9</w:t>
            </w:r>
          </w:p>
        </w:tc>
        <w:tc>
          <w:tcPr>
            <w:tcW w:w="250" w:type="pct"/>
          </w:tcPr>
          <w:p w:rsidR="00CA0C48" w:rsidRDefault="004636AB">
            <w:pPr>
              <w:pStyle w:val="a3"/>
              <w:jc w:val="center"/>
            </w:pPr>
            <w:r>
              <w:t>10</w:t>
            </w:r>
          </w:p>
        </w:tc>
        <w:tc>
          <w:tcPr>
            <w:tcW w:w="250" w:type="pct"/>
          </w:tcPr>
          <w:p w:rsidR="00CA0C48" w:rsidRDefault="004636AB">
            <w:pPr>
              <w:pStyle w:val="a3"/>
              <w:jc w:val="center"/>
            </w:pPr>
            <w:r>
              <w:t>11</w:t>
            </w:r>
          </w:p>
        </w:tc>
        <w:tc>
          <w:tcPr>
            <w:tcW w:w="250" w:type="pct"/>
          </w:tcPr>
          <w:p w:rsidR="00CA0C48" w:rsidRDefault="004636AB">
            <w:pPr>
              <w:pStyle w:val="a3"/>
              <w:jc w:val="center"/>
            </w:pPr>
            <w:r>
              <w:t>12</w:t>
            </w:r>
          </w:p>
        </w:tc>
        <w:tc>
          <w:tcPr>
            <w:tcW w:w="250" w:type="pct"/>
          </w:tcPr>
          <w:p w:rsidR="00CA0C48" w:rsidRDefault="004636AB">
            <w:pPr>
              <w:pStyle w:val="a3"/>
              <w:jc w:val="center"/>
            </w:pPr>
            <w:r>
              <w:t>13</w:t>
            </w:r>
          </w:p>
        </w:tc>
        <w:tc>
          <w:tcPr>
            <w:tcW w:w="250" w:type="pct"/>
          </w:tcPr>
          <w:p w:rsidR="00CA0C48" w:rsidRDefault="004636AB">
            <w:pPr>
              <w:pStyle w:val="a3"/>
              <w:jc w:val="center"/>
            </w:pPr>
            <w:r>
              <w:t>14</w:t>
            </w:r>
          </w:p>
        </w:tc>
        <w:tc>
          <w:tcPr>
            <w:tcW w:w="250" w:type="pct"/>
          </w:tcPr>
          <w:p w:rsidR="00CA0C48" w:rsidRDefault="004636AB">
            <w:pPr>
              <w:pStyle w:val="a3"/>
              <w:jc w:val="center"/>
            </w:pPr>
            <w:r>
              <w:t>15</w:t>
            </w:r>
          </w:p>
        </w:tc>
      </w:tr>
      <w:tr w:rsidR="00CA0C48">
        <w:tc>
          <w:tcPr>
            <w:tcW w:w="0" w:type="auto"/>
            <w:gridSpan w:val="16"/>
          </w:tcPr>
          <w:p w:rsidR="00CA0C48" w:rsidRDefault="004636AB">
            <w:pPr>
              <w:pStyle w:val="a3"/>
              <w:jc w:val="center"/>
            </w:pPr>
            <w:proofErr w:type="spellStart"/>
            <w:r>
              <w:t>Бі</w:t>
            </w:r>
            <w:proofErr w:type="gramStart"/>
            <w:r>
              <w:t>л</w:t>
            </w:r>
            <w:proofErr w:type="gramEnd"/>
            <w:r>
              <w:t>імі</w:t>
            </w:r>
            <w:proofErr w:type="spellEnd"/>
            <w:r>
              <w:t xml:space="preserve"> /Знание</w:t>
            </w:r>
          </w:p>
        </w:tc>
      </w:tr>
      <w:tr w:rsidR="00CA0C48">
        <w:tc>
          <w:tcPr>
            <w:tcW w:w="0" w:type="auto"/>
          </w:tcPr>
          <w:p w:rsidR="00CA0C48" w:rsidRDefault="00CA0C48">
            <w:pPr>
              <w:pStyle w:val="a3"/>
            </w:pPr>
            <w:permStart w:id="14" w:edGrp="none"/>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r>
      <w:permEnd w:id="14"/>
      <w:tr w:rsidR="00CA0C48">
        <w:tc>
          <w:tcPr>
            <w:tcW w:w="0" w:type="auto"/>
            <w:gridSpan w:val="16"/>
          </w:tcPr>
          <w:p w:rsidR="00CA0C48" w:rsidRDefault="004636AB">
            <w:pPr>
              <w:pStyle w:val="a3"/>
              <w:jc w:val="center"/>
            </w:pPr>
            <w:r>
              <w:t>Түсіну / Понимание</w:t>
            </w:r>
          </w:p>
        </w:tc>
      </w:tr>
      <w:tr w:rsidR="00CA0C48">
        <w:tc>
          <w:tcPr>
            <w:tcW w:w="0" w:type="auto"/>
          </w:tcPr>
          <w:p w:rsidR="00CA0C48" w:rsidRDefault="00CA0C48">
            <w:pPr>
              <w:pStyle w:val="a3"/>
            </w:pPr>
            <w:permStart w:id="15" w:edGrp="none"/>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r>
      <w:permEnd w:id="15"/>
      <w:tr w:rsidR="00CA0C48">
        <w:tc>
          <w:tcPr>
            <w:tcW w:w="0" w:type="auto"/>
            <w:gridSpan w:val="16"/>
          </w:tcPr>
          <w:p w:rsidR="00CA0C48" w:rsidRDefault="004636AB">
            <w:pPr>
              <w:pStyle w:val="a3"/>
              <w:jc w:val="center"/>
            </w:pPr>
            <w:proofErr w:type="spellStart"/>
            <w:r>
              <w:t>Пайдалану</w:t>
            </w:r>
            <w:proofErr w:type="spellEnd"/>
            <w:r>
              <w:t xml:space="preserve">  / Применение</w:t>
            </w:r>
          </w:p>
        </w:tc>
      </w:tr>
      <w:tr w:rsidR="00CA0C48">
        <w:tc>
          <w:tcPr>
            <w:tcW w:w="0" w:type="auto"/>
          </w:tcPr>
          <w:p w:rsidR="00CA0C48" w:rsidRDefault="00CA0C48">
            <w:pPr>
              <w:pStyle w:val="a3"/>
            </w:pPr>
            <w:permStart w:id="16" w:edGrp="none"/>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r>
      <w:permEnd w:id="16"/>
      <w:tr w:rsidR="00CA0C48">
        <w:tc>
          <w:tcPr>
            <w:tcW w:w="0" w:type="auto"/>
            <w:gridSpan w:val="16"/>
          </w:tcPr>
          <w:p w:rsidR="00CA0C48" w:rsidRDefault="004636AB">
            <w:pPr>
              <w:pStyle w:val="a3"/>
              <w:jc w:val="center"/>
            </w:pPr>
            <w:proofErr w:type="spellStart"/>
            <w:r>
              <w:lastRenderedPageBreak/>
              <w:t>Талдау</w:t>
            </w:r>
            <w:proofErr w:type="spellEnd"/>
            <w:r>
              <w:t xml:space="preserve"> / Анализ</w:t>
            </w:r>
          </w:p>
        </w:tc>
      </w:tr>
      <w:tr w:rsidR="00CA0C48">
        <w:tc>
          <w:tcPr>
            <w:tcW w:w="0" w:type="auto"/>
          </w:tcPr>
          <w:p w:rsidR="00CA0C48" w:rsidRDefault="00CA0C48">
            <w:pPr>
              <w:pStyle w:val="a3"/>
            </w:pPr>
            <w:permStart w:id="17" w:edGrp="none"/>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c>
          <w:tcPr>
            <w:tcW w:w="0" w:type="auto"/>
          </w:tcPr>
          <w:p w:rsidR="00CA0C48" w:rsidRDefault="00CA0C48">
            <w:pPr>
              <w:pStyle w:val="a3"/>
              <w:jc w:val="center"/>
            </w:pPr>
          </w:p>
        </w:tc>
      </w:tr>
      <w:permEnd w:id="17"/>
    </w:tbl>
    <w:p w:rsidR="00CA0C48" w:rsidRDefault="00CA0C48">
      <w:pPr>
        <w:pStyle w:val="a3"/>
      </w:pPr>
    </w:p>
    <w:p w:rsidR="00CA0C48" w:rsidRDefault="004636AB">
      <w:pPr>
        <w:pStyle w:val="a3"/>
        <w:jc w:val="center"/>
      </w:pPr>
      <w:r>
        <w:rPr>
          <w:b/>
        </w:rPr>
        <w:t>3</w:t>
      </w:r>
      <w:proofErr w:type="gramStart"/>
      <w:r>
        <w:rPr>
          <w:b/>
        </w:rPr>
        <w:t xml:space="preserve"> Б</w:t>
      </w:r>
      <w:proofErr w:type="gramEnd"/>
      <w:r>
        <w:rPr>
          <w:b/>
        </w:rPr>
        <w:t>ІЛІМ АЛУШЫНЫҢ БІЛІМІН БАҒАЛАУ</w:t>
      </w:r>
    </w:p>
    <w:p w:rsidR="00CA0C48" w:rsidRDefault="004636AB">
      <w:pPr>
        <w:pStyle w:val="a3"/>
        <w:jc w:val="center"/>
      </w:pPr>
      <w:r>
        <w:rPr>
          <w:b/>
        </w:rPr>
        <w:t xml:space="preserve">3 ОЦЕНКА ЗНАНИЙ </w:t>
      </w:r>
      <w:proofErr w:type="gramStart"/>
      <w:r>
        <w:rPr>
          <w:b/>
        </w:rPr>
        <w:t>ОБУЧАЮЩЕГОСЯ</w:t>
      </w:r>
      <w:proofErr w:type="gramEnd"/>
    </w:p>
    <w:p w:rsidR="00CA0C48" w:rsidRDefault="00CA0C48">
      <w:pPr>
        <w:pStyle w:val="a3"/>
      </w:pPr>
    </w:p>
    <w:p w:rsidR="00CA0C48" w:rsidRDefault="004636AB">
      <w:pPr>
        <w:pStyle w:val="a3"/>
        <w:ind w:firstLine="567"/>
      </w:pPr>
      <w:proofErr w:type="gramStart"/>
      <w:r>
        <w:t>П</w:t>
      </w:r>
      <w:proofErr w:type="gramEnd"/>
      <w:r>
        <w:t xml:space="preserve">ән </w:t>
      </w:r>
      <w:proofErr w:type="spellStart"/>
      <w:r>
        <w:t>бойынша</w:t>
      </w:r>
      <w:proofErr w:type="spellEnd"/>
      <w:r>
        <w:t xml:space="preserve"> тапсырманың әр түрін бағалау 100 балдық шкала </w:t>
      </w:r>
      <w:proofErr w:type="spellStart"/>
      <w:r>
        <w:t>бойынша</w:t>
      </w:r>
      <w:proofErr w:type="spellEnd"/>
      <w:r>
        <w:t xml:space="preserve"> жүзеге </w:t>
      </w:r>
      <w:proofErr w:type="spellStart"/>
      <w:r>
        <w:t>асырылады</w:t>
      </w:r>
      <w:proofErr w:type="spellEnd"/>
      <w:r>
        <w:t xml:space="preserve">. </w:t>
      </w:r>
      <w:proofErr w:type="gramStart"/>
      <w:r>
        <w:t>П</w:t>
      </w:r>
      <w:proofErr w:type="gramEnd"/>
      <w:r>
        <w:t xml:space="preserve">ән </w:t>
      </w:r>
      <w:proofErr w:type="spellStart"/>
      <w:r>
        <w:t>бойынша</w:t>
      </w:r>
      <w:proofErr w:type="spellEnd"/>
      <w:r>
        <w:t xml:space="preserve"> ағымдық бақылау үлгерімінің соңғы нәтижесі академиялық кезең </w:t>
      </w:r>
      <w:proofErr w:type="spellStart"/>
      <w:r>
        <w:t>ішінде</w:t>
      </w:r>
      <w:proofErr w:type="spellEnd"/>
      <w:r>
        <w:t xml:space="preserve"> алынған барлық бағалардың орта арифметикалық сомасының </w:t>
      </w:r>
      <w:proofErr w:type="spellStart"/>
      <w:r>
        <w:t>есебімен</w:t>
      </w:r>
      <w:proofErr w:type="spellEnd"/>
      <w:r>
        <w:t xml:space="preserve"> шығарылады. Ағымдағы бақылау нәтижелері </w:t>
      </w:r>
      <w:proofErr w:type="spellStart"/>
      <w:r>
        <w:t>бойынша</w:t>
      </w:r>
      <w:proofErr w:type="spellEnd"/>
      <w:r>
        <w:t xml:space="preserve"> 1 және 2 рейтинг қалыптастырылады.</w:t>
      </w:r>
    </w:p>
    <w:p w:rsidR="00CA0C48" w:rsidRDefault="004636AB">
      <w:pPr>
        <w:pStyle w:val="a3"/>
        <w:ind w:firstLine="567"/>
      </w:pPr>
      <w:proofErr w:type="gramStart"/>
      <w:r>
        <w:t>П</w:t>
      </w:r>
      <w:proofErr w:type="gramEnd"/>
      <w:r>
        <w:t xml:space="preserve">ән </w:t>
      </w:r>
      <w:proofErr w:type="spellStart"/>
      <w:r>
        <w:t>бойынша</w:t>
      </w:r>
      <w:proofErr w:type="spellEnd"/>
      <w:r>
        <w:t xml:space="preserve"> </w:t>
      </w:r>
      <w:proofErr w:type="spellStart"/>
      <w:r>
        <w:t>білім</w:t>
      </w:r>
      <w:proofErr w:type="spellEnd"/>
      <w:r>
        <w:t xml:space="preserve"> алушының </w:t>
      </w:r>
      <w:proofErr w:type="spellStart"/>
      <w:r>
        <w:t>білімін</w:t>
      </w:r>
      <w:proofErr w:type="spellEnd"/>
      <w:r>
        <w:t xml:space="preserve"> қорытынды бағалау 100 баллдық жүйе </w:t>
      </w:r>
      <w:proofErr w:type="spellStart"/>
      <w:r>
        <w:t>бойынша</w:t>
      </w:r>
      <w:proofErr w:type="spellEnd"/>
      <w:r>
        <w:t xml:space="preserve"> жүзеге </w:t>
      </w:r>
      <w:proofErr w:type="spellStart"/>
      <w:r>
        <w:t>асырылады</w:t>
      </w:r>
      <w:proofErr w:type="spellEnd"/>
      <w:r>
        <w:t xml:space="preserve"> және:</w:t>
      </w:r>
    </w:p>
    <w:p w:rsidR="00CA0C48" w:rsidRDefault="004636AB">
      <w:pPr>
        <w:pStyle w:val="a3"/>
        <w:ind w:firstLine="567"/>
      </w:pPr>
      <w:r>
        <w:t xml:space="preserve">- </w:t>
      </w:r>
      <w:proofErr w:type="spellStart"/>
      <w:r>
        <w:t>Емтиханда</w:t>
      </w:r>
      <w:proofErr w:type="spellEnd"/>
      <w:r>
        <w:t xml:space="preserve"> алынған нәтиженің 40%;</w:t>
      </w:r>
    </w:p>
    <w:p w:rsidR="00CA0C48" w:rsidRDefault="004636AB">
      <w:pPr>
        <w:pStyle w:val="a3"/>
        <w:ind w:firstLine="567"/>
      </w:pPr>
      <w:r>
        <w:t xml:space="preserve">- Ағымдағы үлгерімнің 60% - </w:t>
      </w:r>
      <w:proofErr w:type="spellStart"/>
      <w:r>
        <w:t>ы</w:t>
      </w:r>
      <w:proofErr w:type="spellEnd"/>
      <w:r>
        <w:t>.</w:t>
      </w:r>
    </w:p>
    <w:p w:rsidR="00CA0C48" w:rsidRDefault="004636AB">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CA0C48" w:rsidRDefault="004636AB">
      <w:pPr>
        <w:pStyle w:val="a3"/>
        <w:ind w:firstLine="567"/>
      </w:pPr>
      <w:r>
        <w:t xml:space="preserve">Итоговая оценка знаний </w:t>
      </w:r>
      <w:proofErr w:type="gramStart"/>
      <w:r>
        <w:t>обучающего</w:t>
      </w:r>
      <w:proofErr w:type="gramEnd"/>
      <w:r>
        <w:t xml:space="preserve"> по дисциплине осуществляется по 100 балльной системе и включает:</w:t>
      </w:r>
    </w:p>
    <w:p w:rsidR="00CA0C48" w:rsidRDefault="004636AB">
      <w:pPr>
        <w:pStyle w:val="a3"/>
        <w:ind w:firstLine="567"/>
      </w:pPr>
      <w:r>
        <w:t>- 40% результата, полученного на экзамене;</w:t>
      </w:r>
    </w:p>
    <w:p w:rsidR="00CA0C48" w:rsidRDefault="004636AB">
      <w:pPr>
        <w:pStyle w:val="a3"/>
        <w:ind w:firstLine="567"/>
      </w:pPr>
      <w:r>
        <w:t>- 60% результатов текущей успеваемости.</w:t>
      </w:r>
    </w:p>
    <w:p w:rsidR="00CA0C48" w:rsidRDefault="00CA0C48">
      <w:pPr>
        <w:pStyle w:val="a3"/>
      </w:pPr>
    </w:p>
    <w:p w:rsidR="00CA0C48" w:rsidRDefault="004636AB">
      <w:pPr>
        <w:pStyle w:val="a3"/>
        <w:ind w:firstLine="567"/>
      </w:pPr>
      <w:r>
        <w:t xml:space="preserve">Қорытынды бағаны </w:t>
      </w:r>
      <w:proofErr w:type="spellStart"/>
      <w:r>
        <w:t>есептеу</w:t>
      </w:r>
      <w:proofErr w:type="spellEnd"/>
      <w:r>
        <w:t xml:space="preserve"> </w:t>
      </w:r>
      <w:proofErr w:type="spellStart"/>
      <w:r>
        <w:t>формуласы</w:t>
      </w:r>
      <w:proofErr w:type="spellEnd"/>
    </w:p>
    <w:p w:rsidR="00CA0C48" w:rsidRDefault="004636AB">
      <w:pPr>
        <w:pStyle w:val="a3"/>
        <w:ind w:firstLine="567"/>
      </w:pPr>
      <w:r>
        <w:t>Формула подсчета итоговой оценки:</w:t>
      </w:r>
    </w:p>
    <w:p w:rsidR="00CA0C48" w:rsidRDefault="00CA0C48">
      <w:pPr>
        <w:pStyle w:val="a3"/>
      </w:pPr>
    </w:p>
    <w:p w:rsidR="00CA0C48" w:rsidRDefault="004636AB">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CA0C48" w:rsidRDefault="00CA0C48">
      <w:pPr>
        <w:pStyle w:val="a3"/>
      </w:pPr>
    </w:p>
    <w:p w:rsidR="00CA0C48" w:rsidRDefault="004636AB">
      <w:pPr>
        <w:pStyle w:val="a3"/>
        <w:ind w:firstLine="567"/>
      </w:pPr>
      <w:r>
        <w:t xml:space="preserve">мұндағы, Р1, Р2-тиісінше </w:t>
      </w:r>
      <w:proofErr w:type="spellStart"/>
      <w:r>
        <w:t>бі</w:t>
      </w:r>
      <w:proofErr w:type="gramStart"/>
      <w:r>
        <w:t>р</w:t>
      </w:r>
      <w:proofErr w:type="gramEnd"/>
      <w:r>
        <w:t>інші</w:t>
      </w:r>
      <w:proofErr w:type="spellEnd"/>
      <w:r>
        <w:t xml:space="preserve">, </w:t>
      </w:r>
      <w:proofErr w:type="spellStart"/>
      <w:r>
        <w:t>екінші</w:t>
      </w:r>
      <w:proofErr w:type="spellEnd"/>
      <w:r>
        <w:t xml:space="preserve"> </w:t>
      </w:r>
      <w:proofErr w:type="spellStart"/>
      <w:r>
        <w:t>рейтингті</w:t>
      </w:r>
      <w:proofErr w:type="spellEnd"/>
      <w:r>
        <w:t xml:space="preserve"> бағалаудың сандық </w:t>
      </w:r>
      <w:proofErr w:type="spellStart"/>
      <w:r>
        <w:t>эквиваленттері</w:t>
      </w:r>
      <w:proofErr w:type="spellEnd"/>
      <w:r>
        <w:t>;</w:t>
      </w:r>
    </w:p>
    <w:p w:rsidR="00CA0C48" w:rsidRDefault="004636AB">
      <w:pPr>
        <w:pStyle w:val="a3"/>
        <w:ind w:firstLine="567"/>
      </w:pPr>
      <w:r>
        <w:t xml:space="preserve">Э – емтихандағы бағаның сандық </w:t>
      </w:r>
      <w:proofErr w:type="spellStart"/>
      <w:r>
        <w:t>баламасы</w:t>
      </w:r>
      <w:proofErr w:type="spellEnd"/>
      <w:r>
        <w:t>.</w:t>
      </w:r>
    </w:p>
    <w:p w:rsidR="00CA0C48" w:rsidRDefault="004636AB">
      <w:pPr>
        <w:pStyle w:val="a3"/>
        <w:ind w:firstLine="567"/>
      </w:pPr>
      <w:r>
        <w:t>где,   Р</w:t>
      </w:r>
      <w:proofErr w:type="gramStart"/>
      <w:r>
        <w:t>1</w:t>
      </w:r>
      <w:proofErr w:type="gramEnd"/>
      <w:r>
        <w:t>, Р2 – цифровые эквиваленты оценок первого, второго рейтингов соответственно; Э – цифровой эквивалент оценки на экзамене.</w:t>
      </w:r>
    </w:p>
    <w:p w:rsidR="00CA0C48" w:rsidRDefault="00CA0C48">
      <w:pPr>
        <w:pStyle w:val="a3"/>
      </w:pPr>
    </w:p>
    <w:p w:rsidR="00CA0C48" w:rsidRDefault="004636AB">
      <w:pPr>
        <w:pStyle w:val="a3"/>
        <w:ind w:firstLine="567"/>
      </w:pPr>
      <w:r>
        <w:t>Қортынды ә</w:t>
      </w:r>
      <w:proofErr w:type="gramStart"/>
      <w:r>
        <w:t>р</w:t>
      </w:r>
      <w:proofErr w:type="gramEnd"/>
      <w:r>
        <w:t xml:space="preserve">іптік бағасы және оның балдық сандық </w:t>
      </w:r>
      <w:proofErr w:type="spellStart"/>
      <w:r>
        <w:t>эквиваленті</w:t>
      </w:r>
      <w:proofErr w:type="spellEnd"/>
      <w:r>
        <w:t>:</w:t>
      </w:r>
    </w:p>
    <w:p w:rsidR="00CA0C48" w:rsidRDefault="004636AB">
      <w:pPr>
        <w:pStyle w:val="a3"/>
        <w:ind w:firstLine="567"/>
      </w:pPr>
      <w:r>
        <w:t>Итоговая буквенная оценка и ее цифровой эквивалент в баллах:</w:t>
      </w:r>
    </w:p>
    <w:p w:rsidR="00CA0C48" w:rsidRDefault="00CA0C48">
      <w:pPr>
        <w:pStyle w:val="a3"/>
      </w:pPr>
    </w:p>
    <w:p w:rsidR="00CA0C48" w:rsidRDefault="004636AB">
      <w:pPr>
        <w:pStyle w:val="a3"/>
        <w:ind w:firstLine="567"/>
      </w:pPr>
      <w:proofErr w:type="spellStart"/>
      <w:r>
        <w:rPr>
          <w:b/>
        </w:rPr>
        <w:t>Білім</w:t>
      </w:r>
      <w:proofErr w:type="spellEnd"/>
      <w:r>
        <w:rPr>
          <w:b/>
        </w:rPr>
        <w:t xml:space="preserve"> алушылардың оқу </w:t>
      </w:r>
      <w:proofErr w:type="spellStart"/>
      <w:r>
        <w:rPr>
          <w:b/>
        </w:rPr>
        <w:t>жеті</w:t>
      </w:r>
      <w:proofErr w:type="gramStart"/>
      <w:r>
        <w:rPr>
          <w:b/>
        </w:rPr>
        <w:t>ст</w:t>
      </w:r>
      <w:proofErr w:type="gramEnd"/>
      <w:r>
        <w:rPr>
          <w:b/>
        </w:rPr>
        <w:t>іктерін</w:t>
      </w:r>
      <w:proofErr w:type="spellEnd"/>
      <w:r>
        <w:rPr>
          <w:b/>
        </w:rPr>
        <w:t xml:space="preserve"> бағалаудың дәстүрлі бағалар шәкіле және ECTS (</w:t>
      </w:r>
      <w:proofErr w:type="spellStart"/>
      <w:r>
        <w:rPr>
          <w:b/>
        </w:rPr>
        <w:t>иситиэс</w:t>
      </w:r>
      <w:proofErr w:type="spellEnd"/>
      <w:r>
        <w:rPr>
          <w:b/>
        </w:rPr>
        <w:t>) аударылған балдық-рейтингтік әріптік жүйесі</w:t>
      </w:r>
    </w:p>
    <w:p w:rsidR="00CA0C48" w:rsidRDefault="004636AB">
      <w:pPr>
        <w:pStyle w:val="a3"/>
        <w:ind w:firstLine="567"/>
      </w:pPr>
      <w:proofErr w:type="spellStart"/>
      <w:r>
        <w:rPr>
          <w:b/>
        </w:rPr>
        <w:t>Балльно-рейтинговая</w:t>
      </w:r>
      <w:proofErr w:type="spellEnd"/>
      <w:r>
        <w:rPr>
          <w:b/>
        </w:rPr>
        <w:t xml:space="preserve"> буквенная система оценки учета учебных достижений, обучающихся с переводом их в традиционную шкалу оценок и ECTS (</w:t>
      </w:r>
      <w:proofErr w:type="spellStart"/>
      <w:r>
        <w:rPr>
          <w:b/>
        </w:rPr>
        <w:t>иситиэс</w:t>
      </w:r>
      <w:proofErr w:type="spellEnd"/>
      <w:r>
        <w:rPr>
          <w:b/>
        </w:rPr>
        <w:t>)</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585"/>
        <w:gridCol w:w="1976"/>
        <w:gridCol w:w="2240"/>
        <w:gridCol w:w="2887"/>
      </w:tblGrid>
      <w:tr w:rsidR="00CA0C48">
        <w:trPr>
          <w:tblHeader/>
        </w:trPr>
        <w:tc>
          <w:tcPr>
            <w:tcW w:w="1334" w:type="pct"/>
          </w:tcPr>
          <w:p w:rsidR="00CA0C48" w:rsidRDefault="004636AB">
            <w:pPr>
              <w:pStyle w:val="a3"/>
              <w:jc w:val="center"/>
            </w:pPr>
            <w:r>
              <w:t>Ә</w:t>
            </w:r>
            <w:proofErr w:type="gramStart"/>
            <w:r>
              <w:t>р</w:t>
            </w:r>
            <w:proofErr w:type="gramEnd"/>
            <w:r>
              <w:t xml:space="preserve">іптік жүйе </w:t>
            </w:r>
            <w:proofErr w:type="spellStart"/>
            <w:r>
              <w:t>бойынша</w:t>
            </w:r>
            <w:proofErr w:type="spellEnd"/>
            <w:r>
              <w:t xml:space="preserve"> бағалар</w:t>
            </w:r>
          </w:p>
          <w:p w:rsidR="00CA0C48" w:rsidRDefault="004636AB">
            <w:pPr>
              <w:pStyle w:val="a3"/>
              <w:jc w:val="center"/>
            </w:pPr>
            <w:r>
              <w:t>Оценка по буквенной системе</w:t>
            </w:r>
          </w:p>
        </w:tc>
        <w:tc>
          <w:tcPr>
            <w:tcW w:w="1020" w:type="pct"/>
          </w:tcPr>
          <w:p w:rsidR="00CA0C48" w:rsidRDefault="004636AB">
            <w:pPr>
              <w:pStyle w:val="a3"/>
              <w:jc w:val="center"/>
            </w:pPr>
            <w:r>
              <w:t xml:space="preserve">Балдардың сандық </w:t>
            </w:r>
            <w:proofErr w:type="spellStart"/>
            <w:r>
              <w:t>эквиваленті</w:t>
            </w:r>
            <w:proofErr w:type="spellEnd"/>
          </w:p>
          <w:p w:rsidR="00CA0C48" w:rsidRDefault="004636AB">
            <w:pPr>
              <w:pStyle w:val="a3"/>
              <w:jc w:val="center"/>
            </w:pPr>
            <w:r>
              <w:t>Цифровой эквивалент</w:t>
            </w:r>
          </w:p>
        </w:tc>
        <w:tc>
          <w:tcPr>
            <w:tcW w:w="1156" w:type="pct"/>
          </w:tcPr>
          <w:p w:rsidR="00CA0C48" w:rsidRDefault="004636AB">
            <w:pPr>
              <w:pStyle w:val="a3"/>
              <w:jc w:val="center"/>
            </w:pPr>
            <w:proofErr w:type="spellStart"/>
            <w:r>
              <w:t>Балдар</w:t>
            </w:r>
            <w:proofErr w:type="spellEnd"/>
            <w:r>
              <w:t xml:space="preserve"> (%-</w:t>
            </w:r>
            <w:proofErr w:type="spellStart"/>
            <w:r>
              <w:t>ті</w:t>
            </w:r>
            <w:proofErr w:type="gramStart"/>
            <w:r>
              <w:t>к</w:t>
            </w:r>
            <w:proofErr w:type="spellEnd"/>
            <w:proofErr w:type="gramEnd"/>
            <w:r>
              <w:t xml:space="preserve"> құрамы)</w:t>
            </w:r>
          </w:p>
          <w:p w:rsidR="00CA0C48" w:rsidRDefault="004636AB">
            <w:pPr>
              <w:pStyle w:val="a3"/>
              <w:jc w:val="center"/>
            </w:pPr>
            <w:r>
              <w:t>Баллы (%-</w:t>
            </w:r>
            <w:proofErr w:type="spellStart"/>
            <w:r>
              <w:t>ное</w:t>
            </w:r>
            <w:proofErr w:type="spellEnd"/>
            <w:r>
              <w:t xml:space="preserve"> содержание)</w:t>
            </w:r>
          </w:p>
        </w:tc>
        <w:tc>
          <w:tcPr>
            <w:tcW w:w="1490" w:type="pct"/>
          </w:tcPr>
          <w:p w:rsidR="00CA0C48" w:rsidRDefault="004636AB">
            <w:pPr>
              <w:pStyle w:val="a3"/>
              <w:jc w:val="center"/>
            </w:pPr>
            <w:r>
              <w:t>Дә</w:t>
            </w:r>
            <w:proofErr w:type="gramStart"/>
            <w:r>
              <w:t>ст</w:t>
            </w:r>
            <w:proofErr w:type="gramEnd"/>
            <w:r>
              <w:t xml:space="preserve">үрлі жүйе </w:t>
            </w:r>
            <w:proofErr w:type="spellStart"/>
            <w:r>
              <w:t>бойынша</w:t>
            </w:r>
            <w:proofErr w:type="spellEnd"/>
            <w:r>
              <w:t xml:space="preserve"> бағалар</w:t>
            </w:r>
          </w:p>
          <w:p w:rsidR="00CA0C48" w:rsidRDefault="004636AB">
            <w:pPr>
              <w:pStyle w:val="a3"/>
              <w:jc w:val="center"/>
            </w:pPr>
            <w:r>
              <w:t>Оценка по традиционной системе</w:t>
            </w:r>
          </w:p>
        </w:tc>
      </w:tr>
      <w:tr w:rsidR="00CA0C48">
        <w:tc>
          <w:tcPr>
            <w:tcW w:w="0" w:type="auto"/>
          </w:tcPr>
          <w:p w:rsidR="00CA0C48" w:rsidRDefault="004636AB">
            <w:pPr>
              <w:pStyle w:val="a3"/>
              <w:jc w:val="center"/>
            </w:pPr>
            <w:r>
              <w:lastRenderedPageBreak/>
              <w:t>A</w:t>
            </w:r>
          </w:p>
        </w:tc>
        <w:tc>
          <w:tcPr>
            <w:tcW w:w="0" w:type="auto"/>
          </w:tcPr>
          <w:p w:rsidR="00CA0C48" w:rsidRDefault="004636AB">
            <w:pPr>
              <w:pStyle w:val="a3"/>
              <w:jc w:val="center"/>
            </w:pPr>
            <w:r>
              <w:t>4.0</w:t>
            </w:r>
          </w:p>
        </w:tc>
        <w:tc>
          <w:tcPr>
            <w:tcW w:w="0" w:type="auto"/>
          </w:tcPr>
          <w:p w:rsidR="00CA0C48" w:rsidRDefault="004636AB">
            <w:pPr>
              <w:pStyle w:val="a3"/>
              <w:jc w:val="center"/>
            </w:pPr>
            <w:r>
              <w:t>95-100</w:t>
            </w:r>
          </w:p>
        </w:tc>
        <w:tc>
          <w:tcPr>
            <w:tcW w:w="0" w:type="auto"/>
            <w:vMerge w:val="restart"/>
          </w:tcPr>
          <w:p w:rsidR="00CA0C48" w:rsidRDefault="004636AB">
            <w:pPr>
              <w:pStyle w:val="a3"/>
              <w:jc w:val="center"/>
            </w:pPr>
            <w:r>
              <w:t>Өте жақсы</w:t>
            </w:r>
          </w:p>
          <w:p w:rsidR="00CA0C48" w:rsidRDefault="004636AB">
            <w:pPr>
              <w:pStyle w:val="a3"/>
              <w:jc w:val="center"/>
            </w:pPr>
            <w:r>
              <w:t>Отлично</w:t>
            </w:r>
          </w:p>
        </w:tc>
      </w:tr>
      <w:tr w:rsidR="00CA0C48">
        <w:tc>
          <w:tcPr>
            <w:tcW w:w="0" w:type="auto"/>
          </w:tcPr>
          <w:p w:rsidR="00CA0C48" w:rsidRDefault="004636AB">
            <w:pPr>
              <w:pStyle w:val="a3"/>
              <w:jc w:val="center"/>
            </w:pPr>
            <w:r>
              <w:t>A-</w:t>
            </w:r>
          </w:p>
        </w:tc>
        <w:tc>
          <w:tcPr>
            <w:tcW w:w="0" w:type="auto"/>
          </w:tcPr>
          <w:p w:rsidR="00CA0C48" w:rsidRDefault="004636AB">
            <w:pPr>
              <w:pStyle w:val="a3"/>
              <w:jc w:val="center"/>
            </w:pPr>
            <w:r>
              <w:t>3.67</w:t>
            </w:r>
          </w:p>
        </w:tc>
        <w:tc>
          <w:tcPr>
            <w:tcW w:w="0" w:type="auto"/>
          </w:tcPr>
          <w:p w:rsidR="00CA0C48" w:rsidRDefault="004636AB">
            <w:pPr>
              <w:pStyle w:val="a3"/>
              <w:jc w:val="center"/>
            </w:pPr>
            <w:r>
              <w:t>90-94</w:t>
            </w:r>
          </w:p>
        </w:tc>
        <w:tc>
          <w:tcPr>
            <w:tcW w:w="0" w:type="auto"/>
            <w:vMerge/>
          </w:tcPr>
          <w:p w:rsidR="00CA0C48" w:rsidRDefault="00CA0C48">
            <w:pPr>
              <w:pStyle w:val="a3"/>
            </w:pPr>
          </w:p>
        </w:tc>
      </w:tr>
      <w:tr w:rsidR="00CA0C48">
        <w:tc>
          <w:tcPr>
            <w:tcW w:w="0" w:type="auto"/>
          </w:tcPr>
          <w:p w:rsidR="00CA0C48" w:rsidRDefault="004636AB">
            <w:pPr>
              <w:pStyle w:val="a3"/>
              <w:jc w:val="center"/>
            </w:pPr>
            <w:r>
              <w:t>B+</w:t>
            </w:r>
          </w:p>
        </w:tc>
        <w:tc>
          <w:tcPr>
            <w:tcW w:w="0" w:type="auto"/>
          </w:tcPr>
          <w:p w:rsidR="00CA0C48" w:rsidRDefault="004636AB">
            <w:pPr>
              <w:pStyle w:val="a3"/>
              <w:jc w:val="center"/>
            </w:pPr>
            <w:r>
              <w:t>3.33</w:t>
            </w:r>
          </w:p>
        </w:tc>
        <w:tc>
          <w:tcPr>
            <w:tcW w:w="0" w:type="auto"/>
          </w:tcPr>
          <w:p w:rsidR="00CA0C48" w:rsidRDefault="004636AB">
            <w:pPr>
              <w:pStyle w:val="a3"/>
              <w:jc w:val="center"/>
            </w:pPr>
            <w:r>
              <w:t>85-89</w:t>
            </w:r>
          </w:p>
        </w:tc>
        <w:tc>
          <w:tcPr>
            <w:tcW w:w="0" w:type="auto"/>
            <w:vMerge w:val="restart"/>
          </w:tcPr>
          <w:p w:rsidR="00CA0C48" w:rsidRDefault="004636AB">
            <w:pPr>
              <w:pStyle w:val="a3"/>
              <w:jc w:val="center"/>
            </w:pPr>
            <w:r>
              <w:t>Жақсы</w:t>
            </w:r>
          </w:p>
          <w:p w:rsidR="00CA0C48" w:rsidRDefault="004636AB">
            <w:pPr>
              <w:pStyle w:val="a3"/>
              <w:jc w:val="center"/>
            </w:pPr>
            <w:r>
              <w:t>Хорошо</w:t>
            </w:r>
          </w:p>
        </w:tc>
      </w:tr>
      <w:tr w:rsidR="00CA0C48">
        <w:tc>
          <w:tcPr>
            <w:tcW w:w="0" w:type="auto"/>
          </w:tcPr>
          <w:p w:rsidR="00CA0C48" w:rsidRDefault="004636AB">
            <w:pPr>
              <w:pStyle w:val="a3"/>
              <w:jc w:val="center"/>
            </w:pPr>
            <w:r>
              <w:t>B</w:t>
            </w:r>
          </w:p>
        </w:tc>
        <w:tc>
          <w:tcPr>
            <w:tcW w:w="0" w:type="auto"/>
          </w:tcPr>
          <w:p w:rsidR="00CA0C48" w:rsidRDefault="004636AB">
            <w:pPr>
              <w:pStyle w:val="a3"/>
              <w:jc w:val="center"/>
            </w:pPr>
            <w:r>
              <w:t>3.0</w:t>
            </w:r>
          </w:p>
        </w:tc>
        <w:tc>
          <w:tcPr>
            <w:tcW w:w="0" w:type="auto"/>
          </w:tcPr>
          <w:p w:rsidR="00CA0C48" w:rsidRDefault="004636AB">
            <w:pPr>
              <w:pStyle w:val="a3"/>
              <w:jc w:val="center"/>
            </w:pPr>
            <w:r>
              <w:t>80-84</w:t>
            </w:r>
          </w:p>
        </w:tc>
        <w:tc>
          <w:tcPr>
            <w:tcW w:w="0" w:type="auto"/>
            <w:vMerge/>
          </w:tcPr>
          <w:p w:rsidR="00CA0C48" w:rsidRDefault="00CA0C48">
            <w:pPr>
              <w:pStyle w:val="a3"/>
            </w:pPr>
          </w:p>
        </w:tc>
      </w:tr>
      <w:tr w:rsidR="00CA0C48">
        <w:tc>
          <w:tcPr>
            <w:tcW w:w="0" w:type="auto"/>
          </w:tcPr>
          <w:p w:rsidR="00CA0C48" w:rsidRDefault="004636AB">
            <w:pPr>
              <w:pStyle w:val="a3"/>
              <w:jc w:val="center"/>
            </w:pPr>
            <w:r>
              <w:t>B-</w:t>
            </w:r>
          </w:p>
        </w:tc>
        <w:tc>
          <w:tcPr>
            <w:tcW w:w="0" w:type="auto"/>
          </w:tcPr>
          <w:p w:rsidR="00CA0C48" w:rsidRDefault="004636AB">
            <w:pPr>
              <w:pStyle w:val="a3"/>
              <w:jc w:val="center"/>
            </w:pPr>
            <w:r>
              <w:t>2.67</w:t>
            </w:r>
          </w:p>
        </w:tc>
        <w:tc>
          <w:tcPr>
            <w:tcW w:w="0" w:type="auto"/>
          </w:tcPr>
          <w:p w:rsidR="00CA0C48" w:rsidRDefault="004636AB">
            <w:pPr>
              <w:pStyle w:val="a3"/>
              <w:jc w:val="center"/>
            </w:pPr>
            <w:r>
              <w:t>75-79</w:t>
            </w:r>
          </w:p>
        </w:tc>
        <w:tc>
          <w:tcPr>
            <w:tcW w:w="0" w:type="auto"/>
            <w:vMerge/>
          </w:tcPr>
          <w:p w:rsidR="00CA0C48" w:rsidRDefault="00CA0C48">
            <w:pPr>
              <w:pStyle w:val="a3"/>
            </w:pPr>
          </w:p>
        </w:tc>
      </w:tr>
      <w:tr w:rsidR="00CA0C48">
        <w:tc>
          <w:tcPr>
            <w:tcW w:w="0" w:type="auto"/>
          </w:tcPr>
          <w:p w:rsidR="00CA0C48" w:rsidRDefault="004636AB">
            <w:pPr>
              <w:pStyle w:val="a3"/>
              <w:jc w:val="center"/>
            </w:pPr>
            <w:r>
              <w:t>C+</w:t>
            </w:r>
          </w:p>
        </w:tc>
        <w:tc>
          <w:tcPr>
            <w:tcW w:w="0" w:type="auto"/>
          </w:tcPr>
          <w:p w:rsidR="00CA0C48" w:rsidRDefault="004636AB">
            <w:pPr>
              <w:pStyle w:val="a3"/>
              <w:jc w:val="center"/>
            </w:pPr>
            <w:r>
              <w:t>2.33</w:t>
            </w:r>
          </w:p>
        </w:tc>
        <w:tc>
          <w:tcPr>
            <w:tcW w:w="0" w:type="auto"/>
          </w:tcPr>
          <w:p w:rsidR="00CA0C48" w:rsidRDefault="004636AB">
            <w:pPr>
              <w:pStyle w:val="a3"/>
              <w:jc w:val="center"/>
            </w:pPr>
            <w:r>
              <w:t>70-74</w:t>
            </w:r>
          </w:p>
        </w:tc>
        <w:tc>
          <w:tcPr>
            <w:tcW w:w="0" w:type="auto"/>
            <w:vMerge/>
          </w:tcPr>
          <w:p w:rsidR="00CA0C48" w:rsidRDefault="00CA0C48">
            <w:pPr>
              <w:pStyle w:val="a3"/>
            </w:pPr>
          </w:p>
        </w:tc>
      </w:tr>
      <w:tr w:rsidR="00CA0C48">
        <w:tc>
          <w:tcPr>
            <w:tcW w:w="0" w:type="auto"/>
          </w:tcPr>
          <w:p w:rsidR="00CA0C48" w:rsidRDefault="004636AB">
            <w:pPr>
              <w:pStyle w:val="a3"/>
              <w:jc w:val="center"/>
            </w:pPr>
            <w:r>
              <w:t>C</w:t>
            </w:r>
          </w:p>
        </w:tc>
        <w:tc>
          <w:tcPr>
            <w:tcW w:w="0" w:type="auto"/>
          </w:tcPr>
          <w:p w:rsidR="00CA0C48" w:rsidRDefault="004636AB">
            <w:pPr>
              <w:pStyle w:val="a3"/>
              <w:jc w:val="center"/>
            </w:pPr>
            <w:r>
              <w:t>2.0</w:t>
            </w:r>
          </w:p>
        </w:tc>
        <w:tc>
          <w:tcPr>
            <w:tcW w:w="0" w:type="auto"/>
          </w:tcPr>
          <w:p w:rsidR="00CA0C48" w:rsidRDefault="004636AB">
            <w:pPr>
              <w:pStyle w:val="a3"/>
              <w:jc w:val="center"/>
            </w:pPr>
            <w:r>
              <w:t>65-69</w:t>
            </w:r>
          </w:p>
        </w:tc>
        <w:tc>
          <w:tcPr>
            <w:tcW w:w="0" w:type="auto"/>
            <w:vMerge w:val="restart"/>
          </w:tcPr>
          <w:p w:rsidR="00CA0C48" w:rsidRDefault="004636AB">
            <w:pPr>
              <w:pStyle w:val="a3"/>
              <w:jc w:val="center"/>
            </w:pPr>
            <w:r>
              <w:t>Қанағаттанарлық</w:t>
            </w:r>
          </w:p>
          <w:p w:rsidR="00CA0C48" w:rsidRDefault="004636AB">
            <w:pPr>
              <w:pStyle w:val="a3"/>
              <w:jc w:val="center"/>
            </w:pPr>
            <w:r>
              <w:t>Удовлетворительно</w:t>
            </w:r>
          </w:p>
        </w:tc>
      </w:tr>
      <w:tr w:rsidR="00CA0C48">
        <w:tc>
          <w:tcPr>
            <w:tcW w:w="0" w:type="auto"/>
          </w:tcPr>
          <w:p w:rsidR="00CA0C48" w:rsidRDefault="004636AB">
            <w:pPr>
              <w:pStyle w:val="a3"/>
              <w:jc w:val="center"/>
            </w:pPr>
            <w:r>
              <w:t>C-</w:t>
            </w:r>
          </w:p>
        </w:tc>
        <w:tc>
          <w:tcPr>
            <w:tcW w:w="0" w:type="auto"/>
          </w:tcPr>
          <w:p w:rsidR="00CA0C48" w:rsidRDefault="004636AB">
            <w:pPr>
              <w:pStyle w:val="a3"/>
              <w:jc w:val="center"/>
            </w:pPr>
            <w:r>
              <w:t>1.67</w:t>
            </w:r>
          </w:p>
        </w:tc>
        <w:tc>
          <w:tcPr>
            <w:tcW w:w="0" w:type="auto"/>
          </w:tcPr>
          <w:p w:rsidR="00CA0C48" w:rsidRDefault="004636AB">
            <w:pPr>
              <w:pStyle w:val="a3"/>
              <w:jc w:val="center"/>
            </w:pPr>
            <w:r>
              <w:t>60-64</w:t>
            </w:r>
          </w:p>
        </w:tc>
        <w:tc>
          <w:tcPr>
            <w:tcW w:w="0" w:type="auto"/>
            <w:vMerge/>
          </w:tcPr>
          <w:p w:rsidR="00CA0C48" w:rsidRDefault="00CA0C48">
            <w:pPr>
              <w:pStyle w:val="a3"/>
            </w:pPr>
          </w:p>
        </w:tc>
      </w:tr>
      <w:tr w:rsidR="00CA0C48">
        <w:tc>
          <w:tcPr>
            <w:tcW w:w="0" w:type="auto"/>
          </w:tcPr>
          <w:p w:rsidR="00CA0C48" w:rsidRDefault="004636AB">
            <w:pPr>
              <w:pStyle w:val="a3"/>
              <w:jc w:val="center"/>
            </w:pPr>
            <w:r>
              <w:t>D+</w:t>
            </w:r>
          </w:p>
        </w:tc>
        <w:tc>
          <w:tcPr>
            <w:tcW w:w="0" w:type="auto"/>
          </w:tcPr>
          <w:p w:rsidR="00CA0C48" w:rsidRDefault="004636AB">
            <w:pPr>
              <w:pStyle w:val="a3"/>
              <w:jc w:val="center"/>
            </w:pPr>
            <w:r>
              <w:t>1.33</w:t>
            </w:r>
          </w:p>
        </w:tc>
        <w:tc>
          <w:tcPr>
            <w:tcW w:w="0" w:type="auto"/>
          </w:tcPr>
          <w:p w:rsidR="00CA0C48" w:rsidRDefault="004636AB">
            <w:pPr>
              <w:pStyle w:val="a3"/>
              <w:jc w:val="center"/>
            </w:pPr>
            <w:r>
              <w:t>55-59</w:t>
            </w:r>
          </w:p>
        </w:tc>
        <w:tc>
          <w:tcPr>
            <w:tcW w:w="0" w:type="auto"/>
            <w:vMerge/>
          </w:tcPr>
          <w:p w:rsidR="00CA0C48" w:rsidRDefault="00CA0C48">
            <w:pPr>
              <w:pStyle w:val="a3"/>
            </w:pPr>
          </w:p>
        </w:tc>
      </w:tr>
      <w:tr w:rsidR="00CA0C48">
        <w:tc>
          <w:tcPr>
            <w:tcW w:w="0" w:type="auto"/>
          </w:tcPr>
          <w:p w:rsidR="00CA0C48" w:rsidRDefault="004636AB">
            <w:pPr>
              <w:pStyle w:val="a3"/>
              <w:jc w:val="center"/>
            </w:pPr>
            <w:r>
              <w:t>D</w:t>
            </w:r>
          </w:p>
        </w:tc>
        <w:tc>
          <w:tcPr>
            <w:tcW w:w="0" w:type="auto"/>
          </w:tcPr>
          <w:p w:rsidR="00CA0C48" w:rsidRDefault="004636AB">
            <w:pPr>
              <w:pStyle w:val="a3"/>
              <w:jc w:val="center"/>
            </w:pPr>
            <w:r>
              <w:t>1.0</w:t>
            </w:r>
          </w:p>
        </w:tc>
        <w:tc>
          <w:tcPr>
            <w:tcW w:w="0" w:type="auto"/>
          </w:tcPr>
          <w:p w:rsidR="00CA0C48" w:rsidRDefault="004636AB">
            <w:pPr>
              <w:pStyle w:val="a3"/>
              <w:jc w:val="center"/>
            </w:pPr>
            <w:r>
              <w:t>50-54</w:t>
            </w:r>
          </w:p>
        </w:tc>
        <w:tc>
          <w:tcPr>
            <w:tcW w:w="0" w:type="auto"/>
            <w:vMerge/>
          </w:tcPr>
          <w:p w:rsidR="00CA0C48" w:rsidRDefault="00CA0C48">
            <w:pPr>
              <w:pStyle w:val="a3"/>
            </w:pPr>
          </w:p>
        </w:tc>
      </w:tr>
      <w:tr w:rsidR="00CA0C48">
        <w:tc>
          <w:tcPr>
            <w:tcW w:w="0" w:type="auto"/>
          </w:tcPr>
          <w:p w:rsidR="00CA0C48" w:rsidRDefault="004636AB">
            <w:pPr>
              <w:pStyle w:val="a3"/>
              <w:jc w:val="center"/>
            </w:pPr>
            <w:r>
              <w:t>FX</w:t>
            </w:r>
          </w:p>
        </w:tc>
        <w:tc>
          <w:tcPr>
            <w:tcW w:w="0" w:type="auto"/>
          </w:tcPr>
          <w:p w:rsidR="00CA0C48" w:rsidRDefault="004636AB">
            <w:pPr>
              <w:pStyle w:val="a3"/>
              <w:jc w:val="center"/>
            </w:pPr>
            <w:r>
              <w:t>0.5</w:t>
            </w:r>
          </w:p>
        </w:tc>
        <w:tc>
          <w:tcPr>
            <w:tcW w:w="0" w:type="auto"/>
          </w:tcPr>
          <w:p w:rsidR="00CA0C48" w:rsidRDefault="004636AB">
            <w:pPr>
              <w:pStyle w:val="a3"/>
              <w:jc w:val="center"/>
            </w:pPr>
            <w:r>
              <w:t>25-49</w:t>
            </w:r>
          </w:p>
        </w:tc>
        <w:tc>
          <w:tcPr>
            <w:tcW w:w="0" w:type="auto"/>
            <w:vMerge w:val="restart"/>
          </w:tcPr>
          <w:p w:rsidR="00CA0C48" w:rsidRDefault="004636AB">
            <w:pPr>
              <w:pStyle w:val="a3"/>
              <w:jc w:val="center"/>
            </w:pPr>
            <w:r>
              <w:t>Қанағаттанарлықсыз</w:t>
            </w:r>
          </w:p>
          <w:p w:rsidR="00CA0C48" w:rsidRDefault="004636AB">
            <w:pPr>
              <w:pStyle w:val="a3"/>
              <w:jc w:val="center"/>
            </w:pPr>
            <w:r>
              <w:t>Неудовлетворительно</w:t>
            </w:r>
          </w:p>
        </w:tc>
      </w:tr>
      <w:tr w:rsidR="00CA0C48">
        <w:tc>
          <w:tcPr>
            <w:tcW w:w="0" w:type="auto"/>
          </w:tcPr>
          <w:p w:rsidR="00CA0C48" w:rsidRDefault="004636AB">
            <w:pPr>
              <w:pStyle w:val="a3"/>
              <w:jc w:val="center"/>
            </w:pPr>
            <w:r>
              <w:t>F</w:t>
            </w:r>
          </w:p>
        </w:tc>
        <w:tc>
          <w:tcPr>
            <w:tcW w:w="0" w:type="auto"/>
          </w:tcPr>
          <w:p w:rsidR="00CA0C48" w:rsidRDefault="004636AB">
            <w:pPr>
              <w:pStyle w:val="a3"/>
              <w:jc w:val="center"/>
            </w:pPr>
            <w:r>
              <w:t>0</w:t>
            </w:r>
          </w:p>
        </w:tc>
        <w:tc>
          <w:tcPr>
            <w:tcW w:w="0" w:type="auto"/>
          </w:tcPr>
          <w:p w:rsidR="00CA0C48" w:rsidRDefault="004636AB">
            <w:pPr>
              <w:pStyle w:val="a3"/>
              <w:jc w:val="center"/>
            </w:pPr>
            <w:r>
              <w:t>0-24</w:t>
            </w:r>
          </w:p>
        </w:tc>
        <w:tc>
          <w:tcPr>
            <w:tcW w:w="0" w:type="auto"/>
            <w:vMerge/>
          </w:tcPr>
          <w:p w:rsidR="00CA0C48" w:rsidRDefault="00CA0C48">
            <w:pPr>
              <w:pStyle w:val="a3"/>
            </w:pPr>
          </w:p>
        </w:tc>
      </w:tr>
    </w:tbl>
    <w:p w:rsidR="00CA0C48" w:rsidRDefault="00CA0C48">
      <w:pPr>
        <w:pStyle w:val="a3"/>
      </w:pPr>
    </w:p>
    <w:p w:rsidR="00CA0C48" w:rsidRDefault="004636AB">
      <w:pPr>
        <w:pStyle w:val="a3"/>
        <w:jc w:val="center"/>
      </w:pPr>
      <w:r>
        <w:rPr>
          <w:b/>
        </w:rPr>
        <w:t xml:space="preserve">4 </w:t>
      </w:r>
      <w:proofErr w:type="gramStart"/>
      <w:r>
        <w:rPr>
          <w:b/>
        </w:rPr>
        <w:t>П</w:t>
      </w:r>
      <w:proofErr w:type="gramEnd"/>
      <w:r>
        <w:rPr>
          <w:b/>
        </w:rPr>
        <w:t>ӘНДЕР САЯСАТЫ</w:t>
      </w:r>
    </w:p>
    <w:p w:rsidR="00CA0C48" w:rsidRDefault="004636AB">
      <w:pPr>
        <w:pStyle w:val="a3"/>
        <w:jc w:val="center"/>
      </w:pPr>
      <w:r>
        <w:rPr>
          <w:b/>
        </w:rPr>
        <w:t>4 ПОЛИТИКА ДИСЦИПЛИНЫ</w:t>
      </w:r>
    </w:p>
    <w:p w:rsidR="00CA0C48" w:rsidRDefault="00CA0C48">
      <w:pPr>
        <w:pStyle w:val="a3"/>
      </w:pPr>
    </w:p>
    <w:p w:rsidR="00CA0C48" w:rsidRDefault="004636AB">
      <w:pPr>
        <w:pStyle w:val="a3"/>
        <w:ind w:firstLine="567"/>
      </w:pPr>
      <w:permStart w:id="18" w:edGrp="none"/>
      <w:proofErr w:type="spellStart"/>
      <w:r>
        <w:t>Бі</w:t>
      </w:r>
      <w:proofErr w:type="gramStart"/>
      <w:r>
        <w:t>л</w:t>
      </w:r>
      <w:proofErr w:type="gramEnd"/>
      <w:r>
        <w:t>ім</w:t>
      </w:r>
      <w:proofErr w:type="spellEnd"/>
      <w:r>
        <w:t xml:space="preserve"> </w:t>
      </w:r>
      <w:proofErr w:type="spellStart"/>
      <w:r>
        <w:t>алушы</w:t>
      </w:r>
      <w:proofErr w:type="spellEnd"/>
      <w:r>
        <w:t xml:space="preserve"> </w:t>
      </w:r>
      <w:proofErr w:type="spellStart"/>
      <w:r>
        <w:t>міндетті</w:t>
      </w:r>
      <w:proofErr w:type="spellEnd"/>
      <w:r>
        <w:t>:</w:t>
      </w:r>
    </w:p>
    <w:p w:rsidR="00CA0C48" w:rsidRDefault="004636AB">
      <w:pPr>
        <w:pStyle w:val="a3"/>
        <w:ind w:firstLine="567"/>
      </w:pPr>
      <w:r>
        <w:t>"</w:t>
      </w:r>
      <w:proofErr w:type="spellStart"/>
      <w:r>
        <w:t>Кенді</w:t>
      </w:r>
      <w:proofErr w:type="spellEnd"/>
      <w:r>
        <w:t xml:space="preserve"> және </w:t>
      </w:r>
      <w:proofErr w:type="spellStart"/>
      <w:r>
        <w:t>кенсіз</w:t>
      </w:r>
      <w:proofErr w:type="spellEnd"/>
      <w:r>
        <w:t xml:space="preserve"> </w:t>
      </w:r>
      <w:proofErr w:type="spellStart"/>
      <w:r>
        <w:t>кен</w:t>
      </w:r>
      <w:proofErr w:type="spellEnd"/>
      <w:r>
        <w:t xml:space="preserve"> </w:t>
      </w:r>
      <w:proofErr w:type="spellStart"/>
      <w:r>
        <w:t>орындарын</w:t>
      </w:r>
      <w:proofErr w:type="spellEnd"/>
      <w:r>
        <w:t xml:space="preserve"> </w:t>
      </w:r>
      <w:proofErr w:type="spellStart"/>
      <w:r>
        <w:t>игеру</w:t>
      </w:r>
      <w:proofErr w:type="spellEnd"/>
      <w:r>
        <w:t xml:space="preserve"> </w:t>
      </w:r>
      <w:proofErr w:type="spellStart"/>
      <w:r>
        <w:t>кезіндегі</w:t>
      </w:r>
      <w:proofErr w:type="spellEnd"/>
      <w:r>
        <w:t xml:space="preserve"> </w:t>
      </w:r>
      <w:proofErr w:type="spellStart"/>
      <w:r>
        <w:t>жерасты</w:t>
      </w:r>
      <w:proofErr w:type="spellEnd"/>
      <w:r>
        <w:t xml:space="preserve"> </w:t>
      </w:r>
      <w:proofErr w:type="spellStart"/>
      <w:r>
        <w:t>тау-кен</w:t>
      </w:r>
      <w:proofErr w:type="spellEnd"/>
      <w:r>
        <w:t xml:space="preserve"> жұмыстарының </w:t>
      </w:r>
      <w:proofErr w:type="spellStart"/>
      <w:r>
        <w:t>процестері</w:t>
      </w:r>
      <w:proofErr w:type="spellEnd"/>
      <w:r>
        <w:t xml:space="preserve">" </w:t>
      </w:r>
      <w:proofErr w:type="gramStart"/>
      <w:r>
        <w:t>п</w:t>
      </w:r>
      <w:proofErr w:type="gramEnd"/>
      <w:r>
        <w:t xml:space="preserve">әнін оқу </w:t>
      </w:r>
      <w:proofErr w:type="spellStart"/>
      <w:r>
        <w:t>кезінде</w:t>
      </w:r>
      <w:proofErr w:type="spellEnd"/>
      <w:r>
        <w:t xml:space="preserve"> </w:t>
      </w:r>
      <w:proofErr w:type="spellStart"/>
      <w:r>
        <w:t>келесі</w:t>
      </w:r>
      <w:proofErr w:type="spellEnd"/>
      <w:r>
        <w:t xml:space="preserve"> </w:t>
      </w:r>
      <w:proofErr w:type="spellStart"/>
      <w:r>
        <w:t>ережелерді</w:t>
      </w:r>
      <w:proofErr w:type="spellEnd"/>
      <w:r>
        <w:t xml:space="preserve"> сақтауды сұраймын:: 1. </w:t>
      </w:r>
      <w:proofErr w:type="gramStart"/>
      <w:r>
        <w:t>Саба</w:t>
      </w:r>
      <w:proofErr w:type="gramEnd"/>
      <w:r>
        <w:t xml:space="preserve">ққа </w:t>
      </w:r>
      <w:proofErr w:type="spellStart"/>
      <w:r>
        <w:t>кешікпеу</w:t>
      </w:r>
      <w:proofErr w:type="spellEnd"/>
      <w:r>
        <w:t xml:space="preserve">. 2. Науқастанған жағдайда </w:t>
      </w:r>
      <w:proofErr w:type="spellStart"/>
      <w:r>
        <w:t>себепсіз</w:t>
      </w:r>
      <w:proofErr w:type="spellEnd"/>
      <w:r>
        <w:t xml:space="preserve"> сабақты </w:t>
      </w:r>
      <w:proofErr w:type="spellStart"/>
      <w:r>
        <w:t>жібермеу</w:t>
      </w:r>
      <w:proofErr w:type="spellEnd"/>
      <w:r>
        <w:t xml:space="preserve"> анықтаманы, басқа жағдайларда – түсіндірме </w:t>
      </w:r>
      <w:proofErr w:type="spellStart"/>
      <w:r>
        <w:t>жазбаны</w:t>
      </w:r>
      <w:proofErr w:type="spellEnd"/>
      <w:r>
        <w:t xml:space="preserve"> ұсынуды сұраймын. 3. Студенттің </w:t>
      </w:r>
      <w:proofErr w:type="spellStart"/>
      <w:r>
        <w:t>міндетіне</w:t>
      </w:r>
      <w:proofErr w:type="spellEnd"/>
      <w:r>
        <w:t xml:space="preserve"> барлық сабақ түрлеріне қатысу </w:t>
      </w:r>
      <w:proofErr w:type="spellStart"/>
      <w:r>
        <w:t>кіреді</w:t>
      </w:r>
      <w:proofErr w:type="spellEnd"/>
      <w:r>
        <w:t>. 4. Оқу ү</w:t>
      </w:r>
      <w:proofErr w:type="gramStart"/>
      <w:r>
        <w:t>дер</w:t>
      </w:r>
      <w:proofErr w:type="gramEnd"/>
      <w:r>
        <w:t xml:space="preserve">ісінің күнтізбелік </w:t>
      </w:r>
      <w:proofErr w:type="spellStart"/>
      <w:r>
        <w:t>кестесіне</w:t>
      </w:r>
      <w:proofErr w:type="spellEnd"/>
      <w:r>
        <w:t xml:space="preserve"> сәйкес барлық түрлерін </w:t>
      </w:r>
      <w:proofErr w:type="spellStart"/>
      <w:r>
        <w:t>тапсыру</w:t>
      </w:r>
      <w:proofErr w:type="spellEnd"/>
      <w:r>
        <w:t xml:space="preserve"> бақылау. 5. </w:t>
      </w:r>
      <w:proofErr w:type="spellStart"/>
      <w:proofErr w:type="gramStart"/>
      <w:r>
        <w:t>Ж</w:t>
      </w:r>
      <w:proofErr w:type="gramEnd"/>
      <w:r>
        <w:t>іберілген</w:t>
      </w:r>
      <w:proofErr w:type="spellEnd"/>
      <w:r>
        <w:t xml:space="preserve"> практикалық сабақтарды оқытушы көрсеткен уақытта өтеу. 6. </w:t>
      </w:r>
      <w:proofErr w:type="spellStart"/>
      <w:r>
        <w:t>Жіберілген</w:t>
      </w:r>
      <w:proofErr w:type="spellEnd"/>
      <w:r>
        <w:t xml:space="preserve"> дә</w:t>
      </w:r>
      <w:proofErr w:type="gramStart"/>
      <w:r>
        <w:t>р</w:t>
      </w:r>
      <w:proofErr w:type="gramEnd"/>
      <w:r>
        <w:t>істік сабақтарды (</w:t>
      </w:r>
      <w:proofErr w:type="spellStart"/>
      <w:r>
        <w:t>себептеріне</w:t>
      </w:r>
      <w:proofErr w:type="spellEnd"/>
      <w:r>
        <w:t xml:space="preserve"> қарамастан) </w:t>
      </w:r>
      <w:proofErr w:type="spellStart"/>
      <w:r>
        <w:t>жіберіп</w:t>
      </w:r>
      <w:proofErr w:type="spellEnd"/>
      <w:r>
        <w:t xml:space="preserve"> алған тақырып </w:t>
      </w:r>
      <w:proofErr w:type="spellStart"/>
      <w:r>
        <w:t>бойынша</w:t>
      </w:r>
      <w:proofErr w:type="spellEnd"/>
      <w:r>
        <w:t xml:space="preserve"> реферат түрінде </w:t>
      </w:r>
      <w:proofErr w:type="spellStart"/>
      <w:r>
        <w:t>орындау</w:t>
      </w:r>
      <w:proofErr w:type="spellEnd"/>
      <w:r>
        <w:t>. 7. Оқу ү</w:t>
      </w:r>
      <w:proofErr w:type="gramStart"/>
      <w:r>
        <w:t>дер</w:t>
      </w:r>
      <w:proofErr w:type="gramEnd"/>
      <w:r>
        <w:t xml:space="preserve">ісіне </w:t>
      </w:r>
      <w:proofErr w:type="spellStart"/>
      <w:r>
        <w:t>белсенді</w:t>
      </w:r>
      <w:proofErr w:type="spellEnd"/>
      <w:r>
        <w:t xml:space="preserve"> қатысу. 8. </w:t>
      </w:r>
      <w:proofErr w:type="spellStart"/>
      <w:r>
        <w:t>Курстастар</w:t>
      </w:r>
      <w:proofErr w:type="spellEnd"/>
      <w:r>
        <w:t xml:space="preserve"> мен оқытушыларға </w:t>
      </w:r>
      <w:proofErr w:type="spellStart"/>
      <w:r>
        <w:t>шыдамды</w:t>
      </w:r>
      <w:proofErr w:type="spellEnd"/>
      <w:r>
        <w:t xml:space="preserve">, ашық, ашық және </w:t>
      </w:r>
      <w:proofErr w:type="spellStart"/>
      <w:r>
        <w:t>мейі</w:t>
      </w:r>
      <w:proofErr w:type="gramStart"/>
      <w:r>
        <w:t>р</w:t>
      </w:r>
      <w:proofErr w:type="gramEnd"/>
      <w:r>
        <w:t>імді</w:t>
      </w:r>
      <w:proofErr w:type="spellEnd"/>
      <w:r>
        <w:t xml:space="preserve"> болу.</w:t>
      </w:r>
    </w:p>
    <w:p w:rsidR="00CA0C48" w:rsidRDefault="004636AB">
      <w:pPr>
        <w:pStyle w:val="a3"/>
        <w:ind w:firstLine="567"/>
      </w:pPr>
      <w:r>
        <w:t>Обучающийся обязан:</w:t>
      </w:r>
    </w:p>
    <w:p w:rsidR="00CA0C48" w:rsidRDefault="004636AB">
      <w:pPr>
        <w:pStyle w:val="a3"/>
        <w:ind w:firstLine="567"/>
      </w:pPr>
      <w:r>
        <w:t>При изучении дисциплины «Процессы подземных горных работ при разработке рудных и нерудных месторождений» прошу соблюдать следующие правила: 1. Не опаздывать на занятия. 2. Не пропускать занятия без уважительной причины, в случае болезни прошу представить справку, в других случаях – объяснительную записку. 3. В обязанности студента входит посещение всех видов занятий. 4. Согласно календарному графику учебного процесса сдавать все виды контроля. 5. Пропущенные практические занятия отрабатывать в указанное преподавателем время. 6. Пропущенные лекционные занятия (независимо от причины) отрабатывать в виде реферата по пропущенной тематике. 7. Активно участвовать в учебном процессе. 8. Быть терпимыми, открытыми, откровенными и доброжелательными к сокурсникам и преподавателям.</w:t>
      </w:r>
    </w:p>
    <w:permEnd w:id="18"/>
    <w:p w:rsidR="00CA0C48" w:rsidRDefault="00CA0C48">
      <w:pPr>
        <w:pStyle w:val="a3"/>
      </w:pPr>
    </w:p>
    <w:p w:rsidR="00CA0C48" w:rsidRDefault="004636AB">
      <w:pPr>
        <w:pStyle w:val="a3"/>
        <w:jc w:val="center"/>
      </w:pPr>
      <w:r>
        <w:rPr>
          <w:b/>
        </w:rPr>
        <w:t>5 ҰСЫНЫЛАТЫН ӘДЕБИЕТТЕР ТІ</w:t>
      </w:r>
      <w:proofErr w:type="gramStart"/>
      <w:r>
        <w:rPr>
          <w:b/>
        </w:rPr>
        <w:t>З</w:t>
      </w:r>
      <w:proofErr w:type="gramEnd"/>
      <w:r>
        <w:rPr>
          <w:b/>
        </w:rPr>
        <w:t>ІМІ</w:t>
      </w:r>
    </w:p>
    <w:p w:rsidR="00CA0C48" w:rsidRDefault="004636AB">
      <w:pPr>
        <w:pStyle w:val="a3"/>
        <w:jc w:val="center"/>
      </w:pPr>
      <w:r>
        <w:rPr>
          <w:b/>
        </w:rPr>
        <w:t>5 СПИСОК РЕКОМЕНДУЕМОЙ ЛИТЕРАТУРЫ</w:t>
      </w:r>
    </w:p>
    <w:p w:rsidR="00CA0C48" w:rsidRDefault="00CA0C48">
      <w:pPr>
        <w:pStyle w:val="a3"/>
      </w:pPr>
    </w:p>
    <w:p w:rsidR="00CA0C48" w:rsidRDefault="004636AB">
      <w:pPr>
        <w:pStyle w:val="a3"/>
        <w:jc w:val="center"/>
      </w:pPr>
      <w:r>
        <w:rPr>
          <w:b/>
        </w:rPr>
        <w:t xml:space="preserve">5.1 </w:t>
      </w:r>
      <w:proofErr w:type="spellStart"/>
      <w:r>
        <w:rPr>
          <w:b/>
        </w:rPr>
        <w:t>Негізгі</w:t>
      </w:r>
      <w:proofErr w:type="spellEnd"/>
      <w:r>
        <w:rPr>
          <w:b/>
        </w:rPr>
        <w:t xml:space="preserve"> әдебиет</w:t>
      </w:r>
    </w:p>
    <w:p w:rsidR="00CA0C48" w:rsidRDefault="004636AB">
      <w:pPr>
        <w:pStyle w:val="a3"/>
        <w:jc w:val="center"/>
      </w:pPr>
      <w:r>
        <w:rPr>
          <w:b/>
        </w:rPr>
        <w:lastRenderedPageBreak/>
        <w:t>5.1 Основная литература</w:t>
      </w:r>
    </w:p>
    <w:p w:rsidR="00CA0C48" w:rsidRDefault="00CA0C48">
      <w:pPr>
        <w:pStyle w:val="a3"/>
      </w:pPr>
    </w:p>
    <w:p w:rsidR="00CA0C48" w:rsidRDefault="004636AB">
      <w:pPr>
        <w:pStyle w:val="a3"/>
        <w:ind w:firstLine="567"/>
      </w:pPr>
      <w:permStart w:id="19" w:edGrp="none"/>
      <w:r>
        <w:t xml:space="preserve">1. 1. В.Р. Именитов. «Процессы подземных горных работ». Москва, «Недра», 2004 год. 2. М.И. </w:t>
      </w:r>
      <w:proofErr w:type="spellStart"/>
      <w:r>
        <w:t>Агошков</w:t>
      </w:r>
      <w:proofErr w:type="spellEnd"/>
      <w:r>
        <w:t xml:space="preserve"> и др. «Разработка рудных и нерудных месторождений». Москва, «Недра», 2001 год. 3. Справочник по горнорудному делу. В.А.Гребенюк. Москва, «Недра», 2003 год. 4. Справочник «Закладочные работы в шахтах» под ред. Д.М. Бронникова. Москва, «Недра», 2000 год. 5. Конспект по дисциплине – Процессы подземных горных работ. 6. Технологическая инструкция закладочных работ РГОК АО «</w:t>
      </w:r>
      <w:proofErr w:type="spellStart"/>
      <w:r>
        <w:t>Казцинк</w:t>
      </w:r>
      <w:proofErr w:type="spellEnd"/>
      <w:r>
        <w:t>»2003 год.</w:t>
      </w:r>
    </w:p>
    <w:permEnd w:id="19"/>
    <w:p w:rsidR="00CA0C48" w:rsidRDefault="00CA0C48">
      <w:pPr>
        <w:pStyle w:val="a3"/>
      </w:pPr>
    </w:p>
    <w:p w:rsidR="00CA0C48" w:rsidRDefault="004636AB">
      <w:pPr>
        <w:pStyle w:val="a3"/>
        <w:jc w:val="center"/>
      </w:pPr>
      <w:r>
        <w:rPr>
          <w:b/>
        </w:rPr>
        <w:t>5.2 Қосымша әдебиеттер</w:t>
      </w:r>
    </w:p>
    <w:p w:rsidR="00CA0C48" w:rsidRDefault="004636AB">
      <w:pPr>
        <w:pStyle w:val="a3"/>
        <w:jc w:val="center"/>
      </w:pPr>
      <w:r>
        <w:rPr>
          <w:b/>
        </w:rPr>
        <w:t>5.2 Дополнительная литература</w:t>
      </w:r>
    </w:p>
    <w:p w:rsidR="00CA0C48" w:rsidRDefault="00CA0C48">
      <w:pPr>
        <w:pStyle w:val="a3"/>
      </w:pPr>
    </w:p>
    <w:p w:rsidR="00CA0C48" w:rsidRDefault="004636AB">
      <w:pPr>
        <w:pStyle w:val="a3"/>
        <w:ind w:firstLine="567"/>
      </w:pPr>
      <w:permStart w:id="20" w:edGrp="none"/>
      <w:r>
        <w:t xml:space="preserve">1. 1 </w:t>
      </w:r>
      <w:proofErr w:type="spellStart"/>
      <w:r>
        <w:t>Григорьянц</w:t>
      </w:r>
      <w:proofErr w:type="spellEnd"/>
      <w:r>
        <w:t xml:space="preserve"> Э.А., </w:t>
      </w:r>
      <w:proofErr w:type="spellStart"/>
      <w:r>
        <w:t>Инфантьев</w:t>
      </w:r>
      <w:proofErr w:type="spellEnd"/>
      <w:r>
        <w:t xml:space="preserve"> А.Н., </w:t>
      </w:r>
      <w:proofErr w:type="spellStart"/>
      <w:r>
        <w:t>Чугай</w:t>
      </w:r>
      <w:proofErr w:type="spellEnd"/>
      <w:r>
        <w:t xml:space="preserve"> М.И. Проведение горных выработок с применением самоходного оборудования. М., «Недра», 1990, 270 с. 2 Востров И.Д., Панин И.М. Технология и комплексная механизация подземных горных работ. М., изд. «Недра», 1969 3 Горный журнал, 2005 - 2013 4 Горный журнал Казахстана, 2006 - 2013 5 Горное дело. Терминологический словарь. М., Недра, 1990, - 694 с. 6 У. </w:t>
      </w:r>
      <w:proofErr w:type="spellStart"/>
      <w:r>
        <w:t>Лангефорс</w:t>
      </w:r>
      <w:proofErr w:type="spellEnd"/>
      <w:r>
        <w:t xml:space="preserve">, Б. </w:t>
      </w:r>
      <w:proofErr w:type="spellStart"/>
      <w:r>
        <w:t>Кильстрем</w:t>
      </w:r>
      <w:proofErr w:type="spellEnd"/>
      <w:r>
        <w:t>. Современная техника взрывной отбойки горных пород</w:t>
      </w:r>
      <w:proofErr w:type="gramStart"/>
      <w:r>
        <w:t xml:space="preserve"> / П</w:t>
      </w:r>
      <w:proofErr w:type="gramEnd"/>
      <w:r>
        <w:t>од ред. Г</w:t>
      </w:r>
      <w:r w:rsidRPr="00441AFF">
        <w:rPr>
          <w:lang w:val="en-US"/>
        </w:rPr>
        <w:t>.</w:t>
      </w:r>
      <w:r>
        <w:t>П</w:t>
      </w:r>
      <w:r w:rsidRPr="00441AFF">
        <w:rPr>
          <w:lang w:val="en-US"/>
        </w:rPr>
        <w:t xml:space="preserve">. </w:t>
      </w:r>
      <w:proofErr w:type="spellStart"/>
      <w:r>
        <w:t>Демидюка</w:t>
      </w:r>
      <w:proofErr w:type="spellEnd"/>
      <w:r w:rsidRPr="00441AFF">
        <w:rPr>
          <w:lang w:val="en-US"/>
        </w:rPr>
        <w:t xml:space="preserve">. - </w:t>
      </w:r>
      <w:r>
        <w:t>М</w:t>
      </w:r>
      <w:r w:rsidRPr="00441AFF">
        <w:rPr>
          <w:lang w:val="en-US"/>
        </w:rPr>
        <w:t xml:space="preserve">., </w:t>
      </w:r>
      <w:r>
        <w:t>Недра</w:t>
      </w:r>
      <w:r w:rsidRPr="00441AFF">
        <w:rPr>
          <w:lang w:val="en-US"/>
        </w:rPr>
        <w:t xml:space="preserve">, 1968, 284 </w:t>
      </w:r>
      <w:r>
        <w:t>с</w:t>
      </w:r>
      <w:r w:rsidRPr="00441AFF">
        <w:rPr>
          <w:lang w:val="en-US"/>
        </w:rPr>
        <w:t xml:space="preserve">. 7 Coates D F Rock mechanics principles Ottawa, 1970 8 </w:t>
      </w:r>
      <w:proofErr w:type="spellStart"/>
      <w:r w:rsidRPr="00441AFF">
        <w:rPr>
          <w:lang w:val="en-US"/>
        </w:rPr>
        <w:t>Iendersie</w:t>
      </w:r>
      <w:proofErr w:type="spellEnd"/>
      <w:r w:rsidRPr="00441AFF">
        <w:rPr>
          <w:lang w:val="en-US"/>
        </w:rPr>
        <w:t xml:space="preserve"> H. </w:t>
      </w:r>
      <w:proofErr w:type="spellStart"/>
      <w:proofErr w:type="gramStart"/>
      <w:r w:rsidRPr="00441AFF">
        <w:rPr>
          <w:lang w:val="en-US"/>
        </w:rPr>
        <w:t>Sprenqtechnic</w:t>
      </w:r>
      <w:proofErr w:type="spellEnd"/>
      <w:r w:rsidRPr="00441AFF">
        <w:rPr>
          <w:lang w:val="en-US"/>
        </w:rPr>
        <w:t xml:space="preserve"> </w:t>
      </w:r>
      <w:proofErr w:type="spellStart"/>
      <w:r w:rsidRPr="00441AFF">
        <w:rPr>
          <w:lang w:val="en-US"/>
        </w:rPr>
        <w:t>im</w:t>
      </w:r>
      <w:proofErr w:type="spellEnd"/>
      <w:r w:rsidRPr="00441AFF">
        <w:rPr>
          <w:lang w:val="en-US"/>
        </w:rPr>
        <w:t xml:space="preserve"> </w:t>
      </w:r>
      <w:proofErr w:type="spellStart"/>
      <w:r w:rsidRPr="00441AFF">
        <w:rPr>
          <w:lang w:val="en-US"/>
        </w:rPr>
        <w:t>Berqbau</w:t>
      </w:r>
      <w:proofErr w:type="spellEnd"/>
      <w:r w:rsidRPr="00441AFF">
        <w:rPr>
          <w:lang w:val="en-US"/>
        </w:rPr>
        <w:t>.</w:t>
      </w:r>
      <w:proofErr w:type="gramEnd"/>
      <w:r w:rsidRPr="00441AFF">
        <w:rPr>
          <w:lang w:val="en-US"/>
        </w:rPr>
        <w:t xml:space="preserve"> </w:t>
      </w:r>
      <w:r>
        <w:t xml:space="preserve">VEB </w:t>
      </w:r>
      <w:proofErr w:type="spellStart"/>
      <w:r>
        <w:t>Deutsher</w:t>
      </w:r>
      <w:proofErr w:type="spellEnd"/>
      <w:r>
        <w:t xml:space="preserve"> </w:t>
      </w:r>
      <w:proofErr w:type="spellStart"/>
      <w:r>
        <w:t>Verlaq</w:t>
      </w:r>
      <w:proofErr w:type="spellEnd"/>
      <w:r>
        <w:t xml:space="preserve"> </w:t>
      </w:r>
      <w:proofErr w:type="spellStart"/>
      <w:r>
        <w:t>fur</w:t>
      </w:r>
      <w:proofErr w:type="spellEnd"/>
      <w:r>
        <w:t xml:space="preserve"> </w:t>
      </w:r>
      <w:proofErr w:type="spellStart"/>
      <w:r>
        <w:t>Qrund</w:t>
      </w:r>
      <w:proofErr w:type="spellEnd"/>
      <w:r>
        <w:t xml:space="preserve"> </w:t>
      </w:r>
      <w:proofErr w:type="spellStart"/>
      <w:r>
        <w:t>Stoffinddustrie</w:t>
      </w:r>
      <w:proofErr w:type="spellEnd"/>
      <w:r>
        <w:t xml:space="preserve">, </w:t>
      </w:r>
      <w:proofErr w:type="spellStart"/>
      <w:r>
        <w:t>Leipziq</w:t>
      </w:r>
      <w:proofErr w:type="spellEnd"/>
      <w:r>
        <w:t>, 1981</w:t>
      </w:r>
      <w:permEnd w:id="20"/>
    </w:p>
    <w:sectPr w:rsidR="00CA0C48" w:rsidSect="00CA0C48">
      <w:headerReference w:type="default" r:id="rId8"/>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79EF" w:rsidRDefault="005879EF" w:rsidP="00CA0C48">
      <w:pPr>
        <w:spacing w:after="0" w:line="240" w:lineRule="auto"/>
      </w:pPr>
      <w:r>
        <w:separator/>
      </w:r>
    </w:p>
  </w:endnote>
  <w:endnote w:type="continuationSeparator" w:id="0">
    <w:p w:rsidR="005879EF" w:rsidRDefault="005879EF" w:rsidP="00CA0C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79EF" w:rsidRDefault="005879EF" w:rsidP="00CA0C48">
      <w:pPr>
        <w:spacing w:after="0" w:line="240" w:lineRule="auto"/>
      </w:pPr>
      <w:r>
        <w:separator/>
      </w:r>
    </w:p>
  </w:footnote>
  <w:footnote w:type="continuationSeparator" w:id="0">
    <w:p w:rsidR="005879EF" w:rsidRDefault="005879EF" w:rsidP="00CA0C4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tblPr>
    <w:tblGrid>
      <w:gridCol w:w="1129"/>
      <w:gridCol w:w="1921"/>
      <w:gridCol w:w="5237"/>
      <w:gridCol w:w="1501"/>
    </w:tblGrid>
    <w:tr w:rsidR="00BF4BC6">
      <w:trPr>
        <w:cantSplit/>
        <w:trHeight w:val="353"/>
      </w:trPr>
      <w:tc>
        <w:tcPr>
          <w:tcW w:w="1129" w:type="dxa"/>
          <w:vMerge w:val="restart"/>
          <w:vAlign w:val="center"/>
        </w:tcPr>
        <w:p w:rsidR="00BF4BC6" w:rsidRDefault="00BF4BC6">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BF4BC6" w:rsidRDefault="00BF4BC6">
          <w:pPr>
            <w:pStyle w:val="a5"/>
          </w:pPr>
          <w:r>
            <w:rPr>
              <w:lang w:val="kk-KZ"/>
            </w:rPr>
            <w:t>Д. СЕРІКБАЕВ атындағы ШЫҒЫС ҚАЗАҚСТАН МЕМЛЕКЕТТІК ТЕХНИКАЛЫҚ УНИВЕРСИТЕТІ</w:t>
          </w:r>
        </w:p>
        <w:p w:rsidR="00BF4BC6" w:rsidRDefault="00BF4BC6">
          <w:pPr>
            <w:pStyle w:val="a5"/>
          </w:pPr>
          <w:r>
            <w:t>ВОСТОЧНО-КАЗАХСТАНСКИЙ ГОСУДАРСТВЕННЫЙ ТЕХНИЧЕСКИЙ УНИВЕРСИСТЕТ им. Д. СЕРИКБАЕВА</w:t>
          </w:r>
        </w:p>
      </w:tc>
      <w:tc>
        <w:tcPr>
          <w:tcW w:w="1501" w:type="dxa"/>
          <w:vMerge w:val="restart"/>
          <w:vAlign w:val="center"/>
        </w:tcPr>
        <w:p w:rsidR="00BF4BC6" w:rsidRDefault="006C58E8">
          <w:pPr>
            <w:pStyle w:val="a5"/>
          </w:pPr>
          <w:fldSimple w:instr="PAGE">
            <w:r w:rsidR="0047032C">
              <w:rPr>
                <w:noProof/>
              </w:rPr>
              <w:t>2</w:t>
            </w:r>
          </w:fldSimple>
          <w:r w:rsidR="00BF4BC6">
            <w:t> бет </w:t>
          </w:r>
          <w:fldSimple w:instr="NUMPAGES">
            <w:r w:rsidR="0047032C">
              <w:rPr>
                <w:noProof/>
              </w:rPr>
              <w:t>16</w:t>
            </w:r>
          </w:fldSimple>
        </w:p>
        <w:p w:rsidR="00BF4BC6" w:rsidRDefault="00BF4BC6">
          <w:pPr>
            <w:pStyle w:val="a5"/>
          </w:pPr>
          <w:r>
            <w:t>Стр. </w:t>
          </w:r>
          <w:fldSimple w:instr="PAGE">
            <w:r w:rsidR="0047032C">
              <w:rPr>
                <w:noProof/>
              </w:rPr>
              <w:t>2</w:t>
            </w:r>
          </w:fldSimple>
          <w:r>
            <w:t> из </w:t>
          </w:r>
          <w:fldSimple w:instr="NUMPAGES">
            <w:r w:rsidR="0047032C">
              <w:rPr>
                <w:noProof/>
              </w:rPr>
              <w:t>16</w:t>
            </w:r>
          </w:fldSimple>
        </w:p>
      </w:tc>
    </w:tr>
    <w:tr w:rsidR="00BF4BC6">
      <w:trPr>
        <w:cantSplit/>
        <w:trHeight w:val="310"/>
      </w:trPr>
      <w:tc>
        <w:tcPr>
          <w:tcW w:w="1129" w:type="dxa"/>
          <w:vMerge/>
        </w:tcPr>
        <w:p w:rsidR="00BF4BC6" w:rsidRDefault="00BF4BC6">
          <w:pPr>
            <w:pStyle w:val="a3"/>
          </w:pPr>
        </w:p>
      </w:tc>
      <w:tc>
        <w:tcPr>
          <w:tcW w:w="1921" w:type="dxa"/>
          <w:vAlign w:val="center"/>
        </w:tcPr>
        <w:p w:rsidR="00BF4BC6" w:rsidRDefault="00BF4BC6">
          <w:pPr>
            <w:pStyle w:val="a5"/>
          </w:pPr>
          <w:r>
            <w:rPr>
              <w:lang w:val="kk-KZ"/>
            </w:rPr>
            <w:t>Сапа менеджменті жүйесі</w:t>
          </w:r>
        </w:p>
        <w:p w:rsidR="00BF4BC6" w:rsidRDefault="00BF4BC6">
          <w:pPr>
            <w:pStyle w:val="a5"/>
          </w:pPr>
          <w:r>
            <w:t>Система менеджмента качества</w:t>
          </w:r>
        </w:p>
      </w:tc>
      <w:tc>
        <w:tcPr>
          <w:tcW w:w="0" w:type="auto"/>
          <w:vAlign w:val="center"/>
        </w:tcPr>
        <w:p w:rsidR="00BF4BC6" w:rsidRDefault="00BF4BC6">
          <w:pPr>
            <w:pStyle w:val="a5"/>
          </w:pPr>
          <w:r>
            <w:t>II ШҚМТУ 701.01-III-2019</w:t>
          </w:r>
        </w:p>
        <w:p w:rsidR="00BF4BC6" w:rsidRDefault="00BF4BC6">
          <w:pPr>
            <w:pStyle w:val="a5"/>
          </w:pPr>
          <w:r>
            <w:rPr>
              <w:lang w:val="kk-KZ"/>
            </w:rPr>
            <w:t>Жұмыс оқу бағдарламасын (силлабусты) әзірлеу және рәсімдеу</w:t>
          </w:r>
        </w:p>
        <w:p w:rsidR="00BF4BC6" w:rsidRDefault="00BF4BC6">
          <w:pPr>
            <w:pStyle w:val="a5"/>
          </w:pPr>
          <w:r>
            <w:t>II ВКГТУ 701.01-III-2019</w:t>
          </w:r>
        </w:p>
        <w:p w:rsidR="00BF4BC6" w:rsidRDefault="00BF4BC6">
          <w:pPr>
            <w:pStyle w:val="a5"/>
          </w:pPr>
          <w:r>
            <w:t>Разработка и оформление учебно-методического комплекса дисциплины</w:t>
          </w:r>
        </w:p>
      </w:tc>
      <w:tc>
        <w:tcPr>
          <w:tcW w:w="1501" w:type="dxa"/>
          <w:vMerge/>
        </w:tcPr>
        <w:p w:rsidR="00BF4BC6" w:rsidRDefault="00BF4BC6">
          <w:pPr>
            <w:pStyle w:val="a3"/>
          </w:pPr>
        </w:p>
      </w:tc>
    </w:tr>
  </w:tbl>
  <w:p w:rsidR="00BF4BC6" w:rsidRDefault="00BF4BC6">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cumentProtection w:edit="readOnly" w:enforcement="0"/>
  <w:defaultTabStop w:val="708"/>
  <w:characterSpacingControl w:val="doNotCompress"/>
  <w:footnotePr>
    <w:footnote w:id="-1"/>
    <w:footnote w:id="0"/>
  </w:footnotePr>
  <w:endnotePr>
    <w:endnote w:id="-1"/>
    <w:endnote w:id="0"/>
  </w:endnotePr>
  <w:compat>
    <w:useFELayout/>
  </w:compat>
  <w:rsids>
    <w:rsidRoot w:val="00CA0C48"/>
    <w:rsid w:val="003467C2"/>
    <w:rsid w:val="00441AFF"/>
    <w:rsid w:val="004636AB"/>
    <w:rsid w:val="0047032C"/>
    <w:rsid w:val="005879EF"/>
    <w:rsid w:val="006C58E8"/>
    <w:rsid w:val="00705373"/>
    <w:rsid w:val="009F5463"/>
    <w:rsid w:val="00B74E8E"/>
    <w:rsid w:val="00BF4BC6"/>
    <w:rsid w:val="00CA0C48"/>
    <w:rsid w:val="00DF07F5"/>
    <w:rsid w:val="00F0408B"/>
    <w:rsid w:val="00F979D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67C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CA0C48"/>
    <w:pPr>
      <w:spacing w:after="0" w:line="240" w:lineRule="auto"/>
      <w:jc w:val="both"/>
    </w:pPr>
    <w:rPr>
      <w:rFonts w:ascii="Times New Roman" w:hAnsi="Times New Roman" w:cs="Times New Roman"/>
      <w:sz w:val="24"/>
    </w:rPr>
  </w:style>
  <w:style w:type="paragraph" w:customStyle="1" w:styleId="a4">
    <w:rsid w:val="00CA0C48"/>
    <w:pPr>
      <w:spacing w:after="0" w:line="240" w:lineRule="auto"/>
      <w:jc w:val="center"/>
    </w:pPr>
    <w:rPr>
      <w:rFonts w:ascii="Times New Roman" w:hAnsi="Times New Roman" w:cs="Times New Roman"/>
      <w:b/>
    </w:rPr>
  </w:style>
  <w:style w:type="paragraph" w:customStyle="1" w:styleId="a5">
    <w:rsid w:val="00CA0C48"/>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441AFF"/>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441AF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1</Pages>
  <Words>3972</Words>
  <Characters>22643</Characters>
  <Application>Microsoft Office Word</Application>
  <DocSecurity>0</DocSecurity>
  <Lines>188</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26562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мечта</cp:lastModifiedBy>
  <cp:revision>9</cp:revision>
  <cp:lastPrinted>2020-05-15T13:38:00Z</cp:lastPrinted>
  <dcterms:created xsi:type="dcterms:W3CDTF">2020-05-12T10:36:00Z</dcterms:created>
  <dcterms:modified xsi:type="dcterms:W3CDTF">2020-05-15T13:38:00Z</dcterms:modified>
</cp:coreProperties>
</file>